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CF4C" w14:textId="005E8FAD" w:rsidR="00160E30" w:rsidRPr="00321C4E" w:rsidRDefault="00945284" w:rsidP="00F920DC">
      <w:pPr>
        <w:jc w:val="center"/>
        <w:rPr>
          <w:rFonts w:eastAsia="Times New Roman"/>
          <w:b/>
          <w:bCs/>
        </w:rPr>
      </w:pPr>
      <w:bookmarkStart w:id="0" w:name="_GoBack"/>
      <w:bookmarkEnd w:id="0"/>
      <w:r>
        <w:rPr>
          <w:rFonts w:eastAsia="Times New Roman"/>
          <w:b/>
          <w:bCs/>
        </w:rPr>
        <w:t>Checklist for</w:t>
      </w:r>
      <w:r w:rsidR="00D73B55" w:rsidRPr="00321C4E">
        <w:rPr>
          <w:rFonts w:eastAsia="Times New Roman"/>
          <w:b/>
          <w:bCs/>
        </w:rPr>
        <w:t xml:space="preserve"> Furloughed Employee</w:t>
      </w:r>
      <w:r>
        <w:rPr>
          <w:rFonts w:eastAsia="Times New Roman"/>
          <w:b/>
          <w:bCs/>
        </w:rPr>
        <w:t>s</w:t>
      </w:r>
    </w:p>
    <w:p w14:paraId="130257E1" w14:textId="77777777" w:rsidR="00D73B55" w:rsidRPr="00F920DC" w:rsidRDefault="00D73B55" w:rsidP="00F920DC">
      <w:pPr>
        <w:jc w:val="center"/>
        <w:rPr>
          <w:rFonts w:eastAsia="Times New Roman"/>
        </w:rPr>
      </w:pPr>
    </w:p>
    <w:p w14:paraId="2AFD98AA" w14:textId="6DE164C9" w:rsidR="00F920DC" w:rsidRPr="00C14673" w:rsidRDefault="00F920DC" w:rsidP="00C14673">
      <w:r>
        <w:t xml:space="preserve">                </w:t>
      </w:r>
    </w:p>
    <w:p w14:paraId="57E8ADC9" w14:textId="5BE1B2B6" w:rsidR="00AF4CA4" w:rsidRPr="00945284" w:rsidRDefault="00945284" w:rsidP="006E3F11">
      <w:pPr>
        <w:jc w:val="both"/>
        <w:rPr>
          <w:rFonts w:eastAsia="Times New Roman"/>
        </w:rPr>
      </w:pPr>
      <w:r>
        <w:rPr>
          <w:rFonts w:eastAsia="Times New Roman"/>
          <w:color w:val="000000"/>
        </w:rPr>
        <w:t>As we work to move through this pandemic, we plan to touch base periodically throughout your furlough.  As we stated in our initial furlough discussion, this</w:t>
      </w:r>
      <w:r w:rsidR="00F920DC">
        <w:rPr>
          <w:rFonts w:eastAsia="Times New Roman"/>
          <w:color w:val="000000"/>
        </w:rPr>
        <w:t xml:space="preserve"> is not a layoff.  </w:t>
      </w:r>
      <w:r w:rsidRPr="00945284">
        <w:rPr>
          <w:rFonts w:eastAsia="Times New Roman"/>
        </w:rPr>
        <w:t>We are assessing the situation regularly and will keep you updated on the company’s future plans.</w:t>
      </w:r>
      <w:r w:rsidR="00F920DC" w:rsidRPr="00945284">
        <w:rPr>
          <w:rFonts w:eastAsia="Times New Roman"/>
        </w:rPr>
        <w:t xml:space="preserve">  </w:t>
      </w:r>
    </w:p>
    <w:p w14:paraId="0CAB6740" w14:textId="77777777" w:rsidR="00160E30" w:rsidRDefault="00160E30" w:rsidP="006E3F11">
      <w:pPr>
        <w:jc w:val="both"/>
        <w:rPr>
          <w:rFonts w:eastAsia="Times New Roman"/>
          <w:color w:val="000000"/>
        </w:rPr>
      </w:pPr>
    </w:p>
    <w:p w14:paraId="26A4AADD" w14:textId="219ABD1E" w:rsidR="00160E30" w:rsidRDefault="00945284" w:rsidP="006E3F11">
      <w:pPr>
        <w:jc w:val="both"/>
        <w:rPr>
          <w:rFonts w:eastAsia="Times New Roman"/>
          <w:color w:val="000000"/>
        </w:rPr>
      </w:pPr>
      <w:r>
        <w:rPr>
          <w:rFonts w:eastAsia="Times New Roman"/>
          <w:color w:val="000000"/>
        </w:rPr>
        <w:t>In the meantime, b</w:t>
      </w:r>
      <w:r w:rsidR="00160E30">
        <w:rPr>
          <w:rFonts w:eastAsia="Times New Roman"/>
          <w:color w:val="000000"/>
        </w:rPr>
        <w:t>elow</w:t>
      </w:r>
      <w:r>
        <w:rPr>
          <w:rFonts w:eastAsia="Times New Roman"/>
          <w:color w:val="000000"/>
        </w:rPr>
        <w:t xml:space="preserve"> is some information that will hopefully assist you during this difficult time</w:t>
      </w:r>
      <w:r w:rsidR="00160E30">
        <w:rPr>
          <w:rFonts w:eastAsia="Times New Roman"/>
          <w:color w:val="000000"/>
        </w:rPr>
        <w:t>:</w:t>
      </w:r>
    </w:p>
    <w:p w14:paraId="163BA4FF" w14:textId="77777777" w:rsidR="00160E30" w:rsidRDefault="00160E30" w:rsidP="006E3F11">
      <w:pPr>
        <w:jc w:val="both"/>
        <w:rPr>
          <w:rFonts w:eastAsia="Times New Roman"/>
          <w:color w:val="000000"/>
        </w:rPr>
      </w:pPr>
    </w:p>
    <w:p w14:paraId="093593C5" w14:textId="090485C5" w:rsidR="00160E30" w:rsidRDefault="00160E30" w:rsidP="006E3F11">
      <w:pPr>
        <w:jc w:val="both"/>
        <w:rPr>
          <w:rStyle w:val="gmail-im"/>
          <w:rFonts w:eastAsia="Times New Roman"/>
          <w:b/>
          <w:bCs/>
          <w:color w:val="000000"/>
        </w:rPr>
      </w:pPr>
      <w:r>
        <w:rPr>
          <w:rStyle w:val="gmail-im"/>
          <w:rFonts w:eastAsia="Times New Roman"/>
          <w:b/>
          <w:bCs/>
          <w:color w:val="000000"/>
        </w:rPr>
        <w:t>Compensation</w:t>
      </w:r>
      <w:r w:rsidR="005F4D73">
        <w:rPr>
          <w:rStyle w:val="gmail-im"/>
          <w:rFonts w:eastAsia="Times New Roman"/>
          <w:b/>
          <w:bCs/>
          <w:color w:val="000000"/>
        </w:rPr>
        <w:t>:</w:t>
      </w:r>
    </w:p>
    <w:p w14:paraId="052405BB" w14:textId="77777777" w:rsidR="006E3F11" w:rsidRDefault="006E3F11" w:rsidP="006E3F11">
      <w:pPr>
        <w:jc w:val="both"/>
        <w:rPr>
          <w:rStyle w:val="gmail-im"/>
        </w:rPr>
      </w:pPr>
    </w:p>
    <w:p w14:paraId="2F2C5623" w14:textId="7D1E8B7B" w:rsidR="00F920DC" w:rsidRDefault="00335EDD" w:rsidP="006E3F11">
      <w:pPr>
        <w:pStyle w:val="ListParagraph"/>
        <w:numPr>
          <w:ilvl w:val="0"/>
          <w:numId w:val="4"/>
        </w:numPr>
        <w:jc w:val="both"/>
        <w:rPr>
          <w:rFonts w:eastAsia="Times New Roman"/>
          <w:color w:val="000000"/>
        </w:rPr>
      </w:pPr>
      <w:r>
        <w:rPr>
          <w:rFonts w:eastAsia="Times New Roman"/>
          <w:color w:val="000000"/>
        </w:rPr>
        <w:t>T</w:t>
      </w:r>
      <w:r w:rsidR="00F920DC">
        <w:rPr>
          <w:rFonts w:eastAsia="Times New Roman"/>
          <w:color w:val="000000"/>
        </w:rPr>
        <w:t>his is a furlough</w:t>
      </w:r>
      <w:r w:rsidR="005A0043">
        <w:rPr>
          <w:rFonts w:eastAsia="Times New Roman"/>
          <w:color w:val="000000"/>
        </w:rPr>
        <w:t>, which is different from a layoff, in that</w:t>
      </w:r>
      <w:r w:rsidR="00F920DC">
        <w:rPr>
          <w:rFonts w:eastAsia="Times New Roman"/>
          <w:color w:val="000000"/>
        </w:rPr>
        <w:t xml:space="preserve"> you are still an employee of the company</w:t>
      </w:r>
      <w:r w:rsidR="002C7A7D">
        <w:rPr>
          <w:rFonts w:eastAsia="Times New Roman"/>
          <w:color w:val="000000"/>
        </w:rPr>
        <w:t xml:space="preserve"> and our hope is that </w:t>
      </w:r>
      <w:r w:rsidR="00D73B55">
        <w:rPr>
          <w:rFonts w:eastAsia="Times New Roman"/>
          <w:color w:val="000000"/>
        </w:rPr>
        <w:t>this will be temporary.</w:t>
      </w:r>
      <w:r>
        <w:rPr>
          <w:rFonts w:eastAsia="Times New Roman"/>
          <w:color w:val="000000"/>
        </w:rPr>
        <w:t xml:space="preserve">  </w:t>
      </w:r>
    </w:p>
    <w:p w14:paraId="6772AAD4" w14:textId="3D72880E" w:rsidR="00160E30" w:rsidRPr="006E3F11" w:rsidRDefault="00D72AAE" w:rsidP="006E3F11">
      <w:pPr>
        <w:pStyle w:val="ListParagraph"/>
        <w:numPr>
          <w:ilvl w:val="0"/>
          <w:numId w:val="4"/>
        </w:numPr>
        <w:jc w:val="both"/>
        <w:rPr>
          <w:rFonts w:eastAsia="Times New Roman"/>
          <w:color w:val="000000"/>
        </w:rPr>
      </w:pPr>
      <w:r>
        <w:rPr>
          <w:rFonts w:eastAsia="Times New Roman"/>
          <w:color w:val="000000"/>
        </w:rPr>
        <w:t xml:space="preserve">You </w:t>
      </w:r>
      <w:r w:rsidR="00160E30" w:rsidRPr="006E3F11">
        <w:rPr>
          <w:rFonts w:eastAsia="Times New Roman"/>
          <w:color w:val="000000"/>
        </w:rPr>
        <w:t xml:space="preserve">will not be paid during this furlough and we </w:t>
      </w:r>
      <w:r w:rsidR="00291A32" w:rsidRPr="006E3F11">
        <w:rPr>
          <w:rFonts w:eastAsia="Times New Roman"/>
          <w:color w:val="000000"/>
        </w:rPr>
        <w:t xml:space="preserve">therefore </w:t>
      </w:r>
      <w:r w:rsidR="00160E30" w:rsidRPr="006E3F11">
        <w:rPr>
          <w:rFonts w:eastAsia="Times New Roman"/>
          <w:color w:val="000000"/>
        </w:rPr>
        <w:t xml:space="preserve">do not </w:t>
      </w:r>
      <w:r w:rsidR="00291A32" w:rsidRPr="006E3F11">
        <w:rPr>
          <w:rFonts w:eastAsia="Times New Roman"/>
          <w:color w:val="000000"/>
        </w:rPr>
        <w:t>want</w:t>
      </w:r>
      <w:r w:rsidR="00160E30" w:rsidRPr="006E3F11">
        <w:rPr>
          <w:rFonts w:eastAsia="Times New Roman"/>
          <w:color w:val="000000"/>
        </w:rPr>
        <w:t xml:space="preserve"> </w:t>
      </w:r>
      <w:r>
        <w:rPr>
          <w:rFonts w:eastAsia="Times New Roman"/>
          <w:color w:val="000000"/>
        </w:rPr>
        <w:t>y</w:t>
      </w:r>
      <w:r w:rsidR="00C22AE9">
        <w:rPr>
          <w:rFonts w:eastAsia="Times New Roman"/>
          <w:color w:val="000000"/>
        </w:rPr>
        <w:t>ou to perform any work for the c</w:t>
      </w:r>
      <w:r w:rsidR="00160E30" w:rsidRPr="006E3F11">
        <w:rPr>
          <w:rFonts w:eastAsia="Times New Roman"/>
          <w:color w:val="000000"/>
        </w:rPr>
        <w:t>ompany</w:t>
      </w:r>
      <w:r w:rsidR="00291A32" w:rsidRPr="006E3F11">
        <w:rPr>
          <w:rFonts w:eastAsia="Times New Roman"/>
          <w:color w:val="000000"/>
        </w:rPr>
        <w:t>.  We know that you are highly dedicated and might feel compelled to continue working in some capacity (for example, on administrative tasks) but we must insist that you not do so.</w:t>
      </w:r>
      <w:r w:rsidR="00301A6B">
        <w:rPr>
          <w:rFonts w:eastAsia="Times New Roman"/>
          <w:color w:val="000000"/>
        </w:rPr>
        <w:t xml:space="preserve">  Additionally, if anyone from the company reaches out to ask you for work, please advise them that you are unable to assist at this time.</w:t>
      </w:r>
    </w:p>
    <w:p w14:paraId="669E2309" w14:textId="21481E72" w:rsidR="006D0B0A" w:rsidRPr="006D0B0A" w:rsidRDefault="006D0B0A" w:rsidP="00D93CF4">
      <w:pPr>
        <w:pStyle w:val="ListParagraph"/>
        <w:numPr>
          <w:ilvl w:val="0"/>
          <w:numId w:val="4"/>
        </w:numPr>
        <w:jc w:val="both"/>
        <w:rPr>
          <w:rFonts w:eastAsia="Times New Roman"/>
          <w:b/>
          <w:bCs/>
          <w:color w:val="000000"/>
        </w:rPr>
      </w:pPr>
      <w:r>
        <w:rPr>
          <w:rFonts w:eastAsia="Times New Roman"/>
          <w:color w:val="FF0000"/>
        </w:rPr>
        <w:t>[</w:t>
      </w:r>
      <w:r w:rsidRPr="006D0B0A">
        <w:rPr>
          <w:rFonts w:eastAsia="Times New Roman"/>
          <w:color w:val="FF0000"/>
        </w:rPr>
        <w:t>C</w:t>
      </w:r>
      <w:r>
        <w:rPr>
          <w:rFonts w:eastAsia="Times New Roman"/>
          <w:color w:val="FF0000"/>
        </w:rPr>
        <w:t>hoose this option or the bullet below]</w:t>
      </w:r>
      <w:r w:rsidRPr="006D0B0A">
        <w:rPr>
          <w:rFonts w:eastAsia="Times New Roman"/>
          <w:color w:val="FF0000"/>
        </w:rPr>
        <w:t xml:space="preserve"> </w:t>
      </w:r>
      <w:r w:rsidR="00301A6B">
        <w:rPr>
          <w:rFonts w:eastAsia="Times New Roman"/>
          <w:color w:val="000000"/>
        </w:rPr>
        <w:t>If you have not already done so, y</w:t>
      </w:r>
      <w:r w:rsidR="00D72AAE" w:rsidRPr="001512B3">
        <w:rPr>
          <w:rFonts w:eastAsia="Times New Roman"/>
          <w:color w:val="000000"/>
        </w:rPr>
        <w:t>ou</w:t>
      </w:r>
      <w:r w:rsidR="00160E30" w:rsidRPr="001512B3">
        <w:rPr>
          <w:rFonts w:eastAsia="Times New Roman"/>
          <w:color w:val="000000"/>
        </w:rPr>
        <w:t xml:space="preserve"> may appl</w:t>
      </w:r>
      <w:r w:rsidR="00D72AAE" w:rsidRPr="001512B3">
        <w:rPr>
          <w:rFonts w:eastAsia="Times New Roman"/>
          <w:color w:val="000000"/>
        </w:rPr>
        <w:t xml:space="preserve">y for unemployment </w:t>
      </w:r>
      <w:r w:rsidR="001E2597" w:rsidRPr="001512B3">
        <w:rPr>
          <w:rFonts w:eastAsia="Times New Roman"/>
          <w:color w:val="000000"/>
        </w:rPr>
        <w:t>on the state unemployment website</w:t>
      </w:r>
      <w:r w:rsidR="00256BF4" w:rsidRPr="001512B3">
        <w:rPr>
          <w:rFonts w:eastAsia="Times New Roman"/>
          <w:color w:val="000000"/>
        </w:rPr>
        <w:t xml:space="preserve">; </w:t>
      </w:r>
      <w:r w:rsidR="00C22AE9" w:rsidRPr="001512B3">
        <w:rPr>
          <w:rFonts w:eastAsia="Times New Roman"/>
          <w:color w:val="000000"/>
        </w:rPr>
        <w:t>we</w:t>
      </w:r>
      <w:r w:rsidR="00160E30" w:rsidRPr="001512B3">
        <w:rPr>
          <w:rFonts w:eastAsia="Times New Roman"/>
          <w:color w:val="000000"/>
        </w:rPr>
        <w:t xml:space="preserve"> advise taking this step as soon as possible</w:t>
      </w:r>
      <w:r w:rsidR="007352EF" w:rsidRPr="001512B3">
        <w:rPr>
          <w:rFonts w:eastAsia="Times New Roman"/>
          <w:color w:val="000000"/>
        </w:rPr>
        <w:t>.</w:t>
      </w:r>
      <w:r w:rsidR="00E75E93" w:rsidRPr="001512B3">
        <w:rPr>
          <w:rFonts w:eastAsia="Times New Roman"/>
          <w:color w:val="000000"/>
        </w:rPr>
        <w:t xml:space="preserve"> Our Federal Employer Identification Number (FEIN) is: </w:t>
      </w:r>
      <w:r w:rsidR="00E75E93" w:rsidRPr="001512B3">
        <w:rPr>
          <w:rFonts w:eastAsia="Times New Roman"/>
          <w:color w:val="FF0000"/>
        </w:rPr>
        <w:t>____________</w:t>
      </w:r>
      <w:r w:rsidR="001512B3" w:rsidRPr="001512B3">
        <w:rPr>
          <w:rFonts w:eastAsia="Times New Roman"/>
          <w:color w:val="FF0000"/>
        </w:rPr>
        <w:t xml:space="preserve">.  </w:t>
      </w:r>
    </w:p>
    <w:p w14:paraId="6DBC4EB6" w14:textId="72C0B9A0" w:rsidR="006E3F11" w:rsidRPr="006D0B0A" w:rsidRDefault="006D0B0A" w:rsidP="006D0B0A">
      <w:pPr>
        <w:ind w:left="360"/>
        <w:jc w:val="both"/>
        <w:rPr>
          <w:rFonts w:eastAsia="Times New Roman"/>
          <w:b/>
          <w:bCs/>
          <w:color w:val="000000"/>
        </w:rPr>
      </w:pPr>
      <w:r w:rsidRPr="006D0B0A">
        <w:rPr>
          <w:rFonts w:eastAsia="Times New Roman"/>
          <w:color w:val="FF0000"/>
        </w:rPr>
        <w:t>Or</w:t>
      </w:r>
    </w:p>
    <w:p w14:paraId="10D6CAE3" w14:textId="21B5AC76" w:rsidR="006D0B0A" w:rsidRPr="005F4D73" w:rsidRDefault="005F4D73" w:rsidP="005F4D73">
      <w:pPr>
        <w:pStyle w:val="ListParagraph"/>
        <w:numPr>
          <w:ilvl w:val="0"/>
          <w:numId w:val="4"/>
        </w:numPr>
        <w:rPr>
          <w:iCs/>
        </w:rPr>
      </w:pPr>
      <w:r w:rsidRPr="005F4D73">
        <w:rPr>
          <w:iCs/>
        </w:rPr>
        <w:t>We have filed an Employer Filed Mass Claim on your behalf with the State of XXXX.  DO NOT apply for unemployment benefits</w:t>
      </w:r>
      <w:r>
        <w:rPr>
          <w:iCs/>
        </w:rPr>
        <w:t>,</w:t>
      </w:r>
      <w:r w:rsidRPr="005F4D73">
        <w:rPr>
          <w:iCs/>
        </w:rPr>
        <w:t xml:space="preserve"> as this has been taken care of on the employer side.  You will be notified by the State via mail OR at your email address on file with the company </w:t>
      </w:r>
      <w:r w:rsidR="00C22AE9">
        <w:rPr>
          <w:iCs/>
        </w:rPr>
        <w:t>with</w:t>
      </w:r>
      <w:r w:rsidRPr="005F4D73">
        <w:rPr>
          <w:iCs/>
        </w:rPr>
        <w:t xml:space="preserve"> your acceptance status and weekly benefit amount.  You will still need to certify weekly to continue to receive unemployment compensation at (insert state unemployment website). Please ensure that all of your contact information is up to date with HR (or whoever is appropriate at their organization) so that there are no delays in receiving this important information</w:t>
      </w:r>
      <w:r w:rsidR="006D0B0A" w:rsidRPr="005F4D73">
        <w:t>.</w:t>
      </w:r>
    </w:p>
    <w:p w14:paraId="7C11795B" w14:textId="77777777" w:rsidR="001512B3" w:rsidRPr="001512B3" w:rsidRDefault="001512B3" w:rsidP="001512B3">
      <w:pPr>
        <w:pStyle w:val="ListParagraph"/>
        <w:jc w:val="both"/>
        <w:rPr>
          <w:rStyle w:val="gmail-im"/>
          <w:rFonts w:eastAsia="Times New Roman"/>
          <w:b/>
          <w:bCs/>
          <w:color w:val="000000"/>
        </w:rPr>
      </w:pPr>
    </w:p>
    <w:p w14:paraId="55CCE4C4" w14:textId="499DD959" w:rsidR="00160E30" w:rsidRDefault="00160E30" w:rsidP="006E3F11">
      <w:pPr>
        <w:jc w:val="both"/>
        <w:rPr>
          <w:rStyle w:val="gmail-im"/>
          <w:rFonts w:eastAsia="Times New Roman"/>
          <w:b/>
          <w:bCs/>
          <w:color w:val="000000"/>
        </w:rPr>
      </w:pPr>
      <w:r>
        <w:rPr>
          <w:rStyle w:val="gmail-im"/>
          <w:rFonts w:eastAsia="Times New Roman"/>
          <w:b/>
          <w:bCs/>
          <w:color w:val="000000"/>
        </w:rPr>
        <w:t>Benefits</w:t>
      </w:r>
      <w:r w:rsidR="005F4D73">
        <w:rPr>
          <w:rStyle w:val="gmail-im"/>
          <w:rFonts w:eastAsia="Times New Roman"/>
          <w:b/>
          <w:bCs/>
          <w:color w:val="000000"/>
        </w:rPr>
        <w:t>:</w:t>
      </w:r>
    </w:p>
    <w:p w14:paraId="7A619927" w14:textId="77777777" w:rsidR="006E3F11" w:rsidRDefault="006E3F11" w:rsidP="006E3F11">
      <w:pPr>
        <w:jc w:val="both"/>
        <w:rPr>
          <w:rFonts w:eastAsia="Times New Roman"/>
          <w:color w:val="000000"/>
        </w:rPr>
      </w:pPr>
    </w:p>
    <w:p w14:paraId="30711104" w14:textId="76F2BD49" w:rsidR="00160E30" w:rsidRPr="00C22AE9" w:rsidRDefault="00160E30" w:rsidP="006E3F11">
      <w:pPr>
        <w:pStyle w:val="ListParagraph"/>
        <w:numPr>
          <w:ilvl w:val="0"/>
          <w:numId w:val="4"/>
        </w:numPr>
        <w:jc w:val="both"/>
        <w:rPr>
          <w:rFonts w:eastAsia="Times New Roman"/>
        </w:rPr>
      </w:pPr>
      <w:r w:rsidRPr="007978A2">
        <w:rPr>
          <w:rFonts w:eastAsia="Times New Roman"/>
        </w:rPr>
        <w:t xml:space="preserve">A furlough is not considered a termination, </w:t>
      </w:r>
      <w:r w:rsidR="00C22AE9" w:rsidRPr="00C22AE9">
        <w:rPr>
          <w:rFonts w:eastAsia="Times New Roman"/>
        </w:rPr>
        <w:t xml:space="preserve">so </w:t>
      </w:r>
      <w:r w:rsidR="007978A2" w:rsidRPr="00C22AE9">
        <w:rPr>
          <w:rFonts w:eastAsia="Times New Roman"/>
        </w:rPr>
        <w:t>you</w:t>
      </w:r>
      <w:r w:rsidRPr="00C22AE9">
        <w:rPr>
          <w:rFonts w:eastAsia="Times New Roman"/>
        </w:rPr>
        <w:t xml:space="preserve"> will remain on the company’s health insurance plan.  </w:t>
      </w:r>
    </w:p>
    <w:p w14:paraId="7CA689CF" w14:textId="3FA54030" w:rsidR="00160E30" w:rsidRPr="006E3F11" w:rsidRDefault="00160E30" w:rsidP="006E3F11">
      <w:pPr>
        <w:pStyle w:val="ListParagraph"/>
        <w:numPr>
          <w:ilvl w:val="0"/>
          <w:numId w:val="4"/>
        </w:numPr>
        <w:jc w:val="both"/>
        <w:rPr>
          <w:rFonts w:eastAsia="Times New Roman"/>
          <w:color w:val="FF0000"/>
        </w:rPr>
      </w:pPr>
      <w:r w:rsidRPr="007978A2">
        <w:rPr>
          <w:rFonts w:eastAsia="Times New Roman"/>
        </w:rPr>
        <w:t xml:space="preserve">The </w:t>
      </w:r>
      <w:r w:rsidR="00256BF4" w:rsidRPr="007978A2">
        <w:rPr>
          <w:rFonts w:eastAsia="Times New Roman"/>
        </w:rPr>
        <w:t>company</w:t>
      </w:r>
      <w:r w:rsidRPr="007978A2">
        <w:rPr>
          <w:rFonts w:eastAsia="Times New Roman"/>
        </w:rPr>
        <w:t xml:space="preserve"> </w:t>
      </w:r>
      <w:r w:rsidR="006D266C">
        <w:rPr>
          <w:rFonts w:eastAsia="Times New Roman"/>
        </w:rPr>
        <w:t xml:space="preserve">will be covering the employer portion of the health insurance premiums, but </w:t>
      </w:r>
      <w:r w:rsidRPr="0015176A">
        <w:rPr>
          <w:rFonts w:eastAsia="Times New Roman"/>
          <w:color w:val="FF0000"/>
        </w:rPr>
        <w:t>will</w:t>
      </w:r>
      <w:r w:rsidR="0015176A" w:rsidRPr="0015176A">
        <w:rPr>
          <w:rFonts w:eastAsia="Times New Roman"/>
          <w:color w:val="FF0000"/>
        </w:rPr>
        <w:t>/will not</w:t>
      </w:r>
      <w:r w:rsidRPr="0015176A">
        <w:rPr>
          <w:rFonts w:eastAsia="Times New Roman"/>
          <w:color w:val="FF0000"/>
        </w:rPr>
        <w:t xml:space="preserve"> </w:t>
      </w:r>
      <w:r w:rsidRPr="006E3F11">
        <w:rPr>
          <w:rFonts w:eastAsia="Times New Roman"/>
          <w:color w:val="FF0000"/>
        </w:rPr>
        <w:t xml:space="preserve">cover </w:t>
      </w:r>
      <w:r w:rsidR="007978A2">
        <w:rPr>
          <w:rFonts w:eastAsia="Times New Roman"/>
          <w:color w:val="FF0000"/>
        </w:rPr>
        <w:t xml:space="preserve">the employee share </w:t>
      </w:r>
      <w:r w:rsidRPr="006E3F11">
        <w:rPr>
          <w:rFonts w:eastAsia="Times New Roman"/>
          <w:color w:val="FF0000"/>
        </w:rPr>
        <w:t>during this time.</w:t>
      </w:r>
      <w:r w:rsidR="00725056">
        <w:rPr>
          <w:rFonts w:eastAsia="Times New Roman"/>
          <w:color w:val="FF0000"/>
        </w:rPr>
        <w:t xml:space="preserve"> [If the employee will be paying their share, give directions for sending in premiums].</w:t>
      </w:r>
      <w:r w:rsidR="005F4D73">
        <w:rPr>
          <w:rFonts w:eastAsia="Times New Roman"/>
          <w:color w:val="FF0000"/>
        </w:rPr>
        <w:t xml:space="preserve">  </w:t>
      </w:r>
      <w:r w:rsidR="005F4D73">
        <w:rPr>
          <w:rFonts w:eastAsia="Times New Roman"/>
        </w:rPr>
        <w:t>Your coverage may be interrupted or cancelled if you do not pay your portion of the premium according to these provisions.</w:t>
      </w:r>
    </w:p>
    <w:p w14:paraId="736C457F" w14:textId="77777777" w:rsidR="006E3F11" w:rsidRDefault="006E3F11" w:rsidP="006E3F11">
      <w:pPr>
        <w:jc w:val="both"/>
        <w:rPr>
          <w:rFonts w:eastAsia="Times New Roman"/>
          <w:b/>
          <w:bCs/>
          <w:color w:val="000000"/>
          <w:u w:val="single"/>
        </w:rPr>
      </w:pPr>
    </w:p>
    <w:p w14:paraId="2456B1DA" w14:textId="72C69C37" w:rsidR="00D73B55" w:rsidRPr="005F4D73" w:rsidRDefault="00C22AE9" w:rsidP="006E3F11">
      <w:pPr>
        <w:jc w:val="both"/>
        <w:rPr>
          <w:rFonts w:eastAsia="Times New Roman"/>
          <w:bCs/>
          <w:color w:val="FF0000"/>
        </w:rPr>
      </w:pPr>
      <w:r>
        <w:rPr>
          <w:rFonts w:eastAsia="Times New Roman"/>
          <w:b/>
          <w:bCs/>
          <w:color w:val="000000"/>
        </w:rPr>
        <w:t>401(k)</w:t>
      </w:r>
      <w:r w:rsidR="00ED57C4">
        <w:rPr>
          <w:rFonts w:eastAsia="Times New Roman"/>
          <w:b/>
          <w:bCs/>
          <w:color w:val="000000"/>
        </w:rPr>
        <w:t xml:space="preserve"> </w:t>
      </w:r>
      <w:r w:rsidR="00ED57C4" w:rsidRPr="005F4D73">
        <w:rPr>
          <w:rFonts w:eastAsia="Times New Roman"/>
          <w:bCs/>
          <w:color w:val="FF0000"/>
        </w:rPr>
        <w:t xml:space="preserve">(If </w:t>
      </w:r>
      <w:r w:rsidR="00617721" w:rsidRPr="005F4D73">
        <w:rPr>
          <w:rFonts w:eastAsia="Times New Roman"/>
          <w:bCs/>
          <w:color w:val="FF0000"/>
        </w:rPr>
        <w:t>eligible for the CARES Act</w:t>
      </w:r>
      <w:r w:rsidR="005F4D73" w:rsidRPr="005F4D73">
        <w:rPr>
          <w:rFonts w:eastAsia="Times New Roman"/>
          <w:bCs/>
          <w:color w:val="FF0000"/>
        </w:rPr>
        <w:t>)</w:t>
      </w:r>
      <w:r w:rsidR="005F4D73">
        <w:rPr>
          <w:rFonts w:eastAsia="Times New Roman"/>
          <w:b/>
          <w:bCs/>
        </w:rPr>
        <w:t>:</w:t>
      </w:r>
    </w:p>
    <w:p w14:paraId="6A937FDC" w14:textId="77777777" w:rsidR="00D73B55" w:rsidRDefault="00D73B55" w:rsidP="006E3F11">
      <w:pPr>
        <w:jc w:val="both"/>
        <w:rPr>
          <w:rFonts w:eastAsia="Times New Roman"/>
          <w:b/>
          <w:bCs/>
          <w:color w:val="000000"/>
        </w:rPr>
      </w:pPr>
    </w:p>
    <w:p w14:paraId="423BAB77" w14:textId="4EDC8DB2" w:rsidR="006A1790" w:rsidRPr="006A1790" w:rsidRDefault="008F4F0F" w:rsidP="007D1AC2">
      <w:pPr>
        <w:pStyle w:val="ListParagraph"/>
        <w:numPr>
          <w:ilvl w:val="0"/>
          <w:numId w:val="6"/>
        </w:numPr>
        <w:jc w:val="both"/>
        <w:rPr>
          <w:rFonts w:eastAsia="Times New Roman"/>
          <w:b/>
          <w:bCs/>
          <w:color w:val="000000"/>
        </w:rPr>
      </w:pPr>
      <w:r>
        <w:rPr>
          <w:rFonts w:eastAsia="Times New Roman"/>
          <w:color w:val="000000"/>
        </w:rPr>
        <w:t xml:space="preserve">Eligible participants may </w:t>
      </w:r>
      <w:r w:rsidR="00B70C13" w:rsidRPr="00E3243B">
        <w:rPr>
          <w:rFonts w:eastAsia="Times New Roman"/>
          <w:color w:val="000000"/>
        </w:rPr>
        <w:t xml:space="preserve">withdraw </w:t>
      </w:r>
      <w:r w:rsidR="00E3243B">
        <w:rPr>
          <w:rFonts w:eastAsia="Times New Roman"/>
          <w:color w:val="000000"/>
        </w:rPr>
        <w:t xml:space="preserve">up to </w:t>
      </w:r>
      <w:r w:rsidR="005770FD">
        <w:rPr>
          <w:rFonts w:eastAsia="Times New Roman"/>
          <w:color w:val="000000"/>
        </w:rPr>
        <w:t>$100,000</w:t>
      </w:r>
      <w:r w:rsidR="00B70C13" w:rsidRPr="00E3243B">
        <w:rPr>
          <w:rFonts w:eastAsia="Times New Roman"/>
          <w:color w:val="000000"/>
        </w:rPr>
        <w:t xml:space="preserve"> from your 401</w:t>
      </w:r>
      <w:r w:rsidR="00C22AE9">
        <w:rPr>
          <w:rFonts w:eastAsia="Times New Roman"/>
          <w:color w:val="000000"/>
        </w:rPr>
        <w:t>(</w:t>
      </w:r>
      <w:r w:rsidR="00B70C13" w:rsidRPr="00E3243B">
        <w:rPr>
          <w:rFonts w:eastAsia="Times New Roman"/>
          <w:color w:val="000000"/>
        </w:rPr>
        <w:t>k</w:t>
      </w:r>
      <w:r w:rsidR="00C22AE9">
        <w:rPr>
          <w:rFonts w:eastAsia="Times New Roman"/>
          <w:color w:val="000000"/>
        </w:rPr>
        <w:t>)</w:t>
      </w:r>
      <w:r w:rsidR="005770FD">
        <w:rPr>
          <w:rFonts w:eastAsia="Times New Roman"/>
          <w:color w:val="000000"/>
        </w:rPr>
        <w:t xml:space="preserve"> </w:t>
      </w:r>
      <w:r w:rsidR="003C13D5">
        <w:rPr>
          <w:rFonts w:eastAsia="Times New Roman"/>
          <w:color w:val="000000"/>
        </w:rPr>
        <w:t xml:space="preserve">plan </w:t>
      </w:r>
      <w:r w:rsidR="005770FD">
        <w:rPr>
          <w:rFonts w:eastAsia="Times New Roman"/>
          <w:color w:val="000000"/>
        </w:rPr>
        <w:t>this year,</w:t>
      </w:r>
      <w:r w:rsidR="00B70C13" w:rsidRPr="00E3243B">
        <w:rPr>
          <w:rFonts w:eastAsia="Times New Roman"/>
          <w:color w:val="000000"/>
        </w:rPr>
        <w:t xml:space="preserve"> without penalty</w:t>
      </w:r>
      <w:r w:rsidR="00CA4546" w:rsidRPr="00E3243B">
        <w:rPr>
          <w:rFonts w:eastAsia="Times New Roman"/>
          <w:color w:val="000000"/>
        </w:rPr>
        <w:t>.</w:t>
      </w:r>
      <w:r w:rsidR="006A1790">
        <w:rPr>
          <w:rFonts w:eastAsia="Times New Roman"/>
          <w:color w:val="000000"/>
        </w:rPr>
        <w:t xml:space="preserve">  If the money is returned within three years, you can avoid paying taxes on the amount.  If </w:t>
      </w:r>
      <w:r w:rsidR="00C22AE9">
        <w:rPr>
          <w:rFonts w:eastAsia="Times New Roman"/>
          <w:color w:val="000000"/>
        </w:rPr>
        <w:t xml:space="preserve">you are </w:t>
      </w:r>
      <w:r w:rsidR="006A1790">
        <w:rPr>
          <w:rFonts w:eastAsia="Times New Roman"/>
          <w:color w:val="000000"/>
        </w:rPr>
        <w:t>unable to return the money, taxes must be paid over a three-year period.</w:t>
      </w:r>
    </w:p>
    <w:p w14:paraId="538720F7" w14:textId="6881E4E4" w:rsidR="00D73B55" w:rsidRPr="008F4F0F" w:rsidRDefault="00CA4546" w:rsidP="007D1AC2">
      <w:pPr>
        <w:pStyle w:val="ListParagraph"/>
        <w:numPr>
          <w:ilvl w:val="0"/>
          <w:numId w:val="6"/>
        </w:numPr>
        <w:jc w:val="both"/>
        <w:rPr>
          <w:rFonts w:eastAsia="Times New Roman"/>
          <w:b/>
          <w:bCs/>
          <w:color w:val="000000"/>
        </w:rPr>
      </w:pPr>
      <w:r w:rsidRPr="00E3243B">
        <w:rPr>
          <w:rFonts w:eastAsia="Times New Roman"/>
          <w:color w:val="000000"/>
        </w:rPr>
        <w:t xml:space="preserve">You may also </w:t>
      </w:r>
      <w:r w:rsidR="00BB06BC">
        <w:rPr>
          <w:rFonts w:eastAsia="Times New Roman"/>
          <w:color w:val="000000"/>
        </w:rPr>
        <w:t xml:space="preserve">be eligible to </w:t>
      </w:r>
      <w:r w:rsidRPr="00E3243B">
        <w:rPr>
          <w:rFonts w:eastAsia="Times New Roman"/>
          <w:color w:val="000000"/>
        </w:rPr>
        <w:t xml:space="preserve">take </w:t>
      </w:r>
      <w:r w:rsidR="00BB06BC">
        <w:rPr>
          <w:rFonts w:eastAsia="Times New Roman"/>
          <w:color w:val="000000"/>
        </w:rPr>
        <w:t>up to a $100,000</w:t>
      </w:r>
      <w:r w:rsidRPr="00E3243B">
        <w:rPr>
          <w:rFonts w:eastAsia="Times New Roman"/>
          <w:color w:val="000000"/>
        </w:rPr>
        <w:t xml:space="preserve"> </w:t>
      </w:r>
      <w:r w:rsidR="008F4F0F" w:rsidRPr="00E3243B">
        <w:rPr>
          <w:rFonts w:eastAsia="Times New Roman"/>
          <w:color w:val="000000"/>
        </w:rPr>
        <w:t>loan</w:t>
      </w:r>
      <w:r w:rsidR="008F4F0F">
        <w:rPr>
          <w:rFonts w:eastAsia="Times New Roman"/>
          <w:color w:val="000000"/>
        </w:rPr>
        <w:t xml:space="preserve"> on</w:t>
      </w:r>
      <w:r w:rsidR="003C13D5">
        <w:rPr>
          <w:rFonts w:eastAsia="Times New Roman"/>
          <w:color w:val="000000"/>
        </w:rPr>
        <w:t xml:space="preserve"> your 401</w:t>
      </w:r>
      <w:r w:rsidR="00C22AE9">
        <w:rPr>
          <w:rFonts w:eastAsia="Times New Roman"/>
          <w:color w:val="000000"/>
        </w:rPr>
        <w:t>(</w:t>
      </w:r>
      <w:r w:rsidR="003C13D5">
        <w:rPr>
          <w:rFonts w:eastAsia="Times New Roman"/>
          <w:color w:val="000000"/>
        </w:rPr>
        <w:t>k</w:t>
      </w:r>
      <w:r w:rsidR="00C22AE9">
        <w:rPr>
          <w:rFonts w:eastAsia="Times New Roman"/>
          <w:color w:val="000000"/>
        </w:rPr>
        <w:t>)</w:t>
      </w:r>
      <w:r w:rsidR="003C13D5">
        <w:rPr>
          <w:rFonts w:eastAsia="Times New Roman"/>
          <w:color w:val="000000"/>
        </w:rPr>
        <w:t xml:space="preserve"> plan </w:t>
      </w:r>
      <w:r w:rsidR="001133B2">
        <w:rPr>
          <w:rFonts w:eastAsia="Times New Roman"/>
          <w:color w:val="000000"/>
        </w:rPr>
        <w:t>or</w:t>
      </w:r>
      <w:r w:rsidR="003C13D5">
        <w:rPr>
          <w:rFonts w:eastAsia="Times New Roman"/>
          <w:color w:val="000000"/>
        </w:rPr>
        <w:t>,</w:t>
      </w:r>
      <w:r w:rsidR="001133B2">
        <w:rPr>
          <w:rFonts w:eastAsia="Times New Roman"/>
          <w:color w:val="000000"/>
        </w:rPr>
        <w:t xml:space="preserve"> if lower</w:t>
      </w:r>
      <w:r w:rsidR="003C13D5">
        <w:rPr>
          <w:rFonts w:eastAsia="Times New Roman"/>
          <w:color w:val="000000"/>
        </w:rPr>
        <w:t>,</w:t>
      </w:r>
      <w:r w:rsidR="001133B2">
        <w:rPr>
          <w:rFonts w:eastAsia="Times New Roman"/>
          <w:color w:val="000000"/>
        </w:rPr>
        <w:t xml:space="preserve"> 100% of the vested balance for the next six months</w:t>
      </w:r>
      <w:r w:rsidRPr="00E3243B">
        <w:rPr>
          <w:rFonts w:eastAsia="Times New Roman"/>
          <w:color w:val="000000"/>
        </w:rPr>
        <w:t>.</w:t>
      </w:r>
      <w:r w:rsidR="001133B2">
        <w:rPr>
          <w:rFonts w:eastAsia="Times New Roman"/>
          <w:color w:val="000000"/>
        </w:rPr>
        <w:t xml:space="preserve">  You will have six years to repay the loan</w:t>
      </w:r>
      <w:r w:rsidR="0055314E">
        <w:rPr>
          <w:rFonts w:eastAsia="Times New Roman"/>
          <w:color w:val="000000"/>
        </w:rPr>
        <w:t>.</w:t>
      </w:r>
    </w:p>
    <w:p w14:paraId="652250C2" w14:textId="2C3A3E9C" w:rsidR="00617721" w:rsidRPr="00E3243B" w:rsidRDefault="00617721" w:rsidP="007D1AC2">
      <w:pPr>
        <w:pStyle w:val="ListParagraph"/>
        <w:numPr>
          <w:ilvl w:val="0"/>
          <w:numId w:val="6"/>
        </w:numPr>
        <w:jc w:val="both"/>
        <w:rPr>
          <w:rFonts w:eastAsia="Times New Roman"/>
          <w:b/>
          <w:bCs/>
          <w:color w:val="000000"/>
        </w:rPr>
      </w:pPr>
      <w:r>
        <w:rPr>
          <w:rFonts w:eastAsia="Times New Roman"/>
          <w:color w:val="FF0000"/>
        </w:rPr>
        <w:lastRenderedPageBreak/>
        <w:t xml:space="preserve">[If not </w:t>
      </w:r>
      <w:r w:rsidR="00321C4E">
        <w:rPr>
          <w:rFonts w:eastAsia="Times New Roman"/>
          <w:color w:val="FF0000"/>
        </w:rPr>
        <w:t>eligible</w:t>
      </w:r>
      <w:r>
        <w:rPr>
          <w:rFonts w:eastAsia="Times New Roman"/>
          <w:color w:val="FF0000"/>
        </w:rPr>
        <w:t xml:space="preserve"> for the CARES Act] </w:t>
      </w:r>
      <w:r>
        <w:rPr>
          <w:rFonts w:eastAsia="Times New Roman"/>
          <w:color w:val="000000" w:themeColor="text1"/>
        </w:rPr>
        <w:t xml:space="preserve">You may be eligible for a </w:t>
      </w:r>
      <w:r w:rsidR="00321C4E">
        <w:rPr>
          <w:rFonts w:eastAsia="Times New Roman"/>
          <w:color w:val="000000" w:themeColor="text1"/>
        </w:rPr>
        <w:t>hardship or loan provision.  Please contact our 401</w:t>
      </w:r>
      <w:r w:rsidR="00C22AE9">
        <w:rPr>
          <w:rFonts w:eastAsia="Times New Roman"/>
          <w:color w:val="000000" w:themeColor="text1"/>
        </w:rPr>
        <w:t>(</w:t>
      </w:r>
      <w:r w:rsidR="00321C4E">
        <w:rPr>
          <w:rFonts w:eastAsia="Times New Roman"/>
          <w:color w:val="000000" w:themeColor="text1"/>
        </w:rPr>
        <w:t>k</w:t>
      </w:r>
      <w:r w:rsidR="00C22AE9">
        <w:rPr>
          <w:rFonts w:eastAsia="Times New Roman"/>
          <w:color w:val="000000" w:themeColor="text1"/>
        </w:rPr>
        <w:t>)</w:t>
      </w:r>
      <w:r w:rsidR="00321C4E">
        <w:rPr>
          <w:rFonts w:eastAsia="Times New Roman"/>
          <w:color w:val="000000" w:themeColor="text1"/>
        </w:rPr>
        <w:t xml:space="preserve"> provider for more information.</w:t>
      </w:r>
    </w:p>
    <w:p w14:paraId="5186A1D1" w14:textId="77777777" w:rsidR="00E3243B" w:rsidRPr="00E3243B" w:rsidRDefault="00E3243B" w:rsidP="00E3243B">
      <w:pPr>
        <w:pStyle w:val="ListParagraph"/>
        <w:jc w:val="both"/>
        <w:rPr>
          <w:rFonts w:eastAsia="Times New Roman"/>
          <w:b/>
          <w:bCs/>
          <w:color w:val="000000"/>
        </w:rPr>
      </w:pPr>
    </w:p>
    <w:p w14:paraId="4670D43A" w14:textId="77777777" w:rsidR="00C22AE9" w:rsidRDefault="00C22AE9" w:rsidP="00C22AE9">
      <w:pPr>
        <w:jc w:val="both"/>
        <w:rPr>
          <w:rFonts w:eastAsia="Times New Roman"/>
          <w:b/>
          <w:bCs/>
          <w:color w:val="000000"/>
        </w:rPr>
      </w:pPr>
      <w:r>
        <w:rPr>
          <w:rFonts w:eastAsia="Times New Roman"/>
          <w:b/>
          <w:bCs/>
          <w:color w:val="000000"/>
        </w:rPr>
        <w:t>Financial Health:</w:t>
      </w:r>
    </w:p>
    <w:p w14:paraId="718A986C" w14:textId="77777777" w:rsidR="00C22AE9" w:rsidRDefault="00C22AE9" w:rsidP="00C22AE9">
      <w:pPr>
        <w:jc w:val="both"/>
        <w:rPr>
          <w:rFonts w:eastAsia="Times New Roman"/>
          <w:b/>
          <w:bCs/>
          <w:color w:val="000000"/>
        </w:rPr>
      </w:pPr>
    </w:p>
    <w:p w14:paraId="6D0661E4" w14:textId="77777777" w:rsidR="00C22AE9" w:rsidRDefault="00C22AE9" w:rsidP="00C22AE9">
      <w:pPr>
        <w:pStyle w:val="ListParagraph"/>
        <w:numPr>
          <w:ilvl w:val="0"/>
          <w:numId w:val="7"/>
        </w:numPr>
        <w:jc w:val="both"/>
        <w:rPr>
          <w:rFonts w:eastAsia="Times New Roman"/>
          <w:bCs/>
          <w:color w:val="000000"/>
        </w:rPr>
      </w:pPr>
      <w:r>
        <w:rPr>
          <w:rFonts w:eastAsia="Times New Roman"/>
          <w:bCs/>
          <w:color w:val="000000"/>
        </w:rPr>
        <w:t>We recommend looking at your personal monthly and annual budgets.  Start by asking some important questions:</w:t>
      </w:r>
    </w:p>
    <w:p w14:paraId="28E64F02" w14:textId="77777777" w:rsidR="00C22AE9" w:rsidRDefault="00C22AE9" w:rsidP="00C22AE9">
      <w:pPr>
        <w:pStyle w:val="ListParagraph"/>
        <w:numPr>
          <w:ilvl w:val="1"/>
          <w:numId w:val="7"/>
        </w:numPr>
        <w:jc w:val="both"/>
        <w:rPr>
          <w:rFonts w:eastAsia="Times New Roman"/>
          <w:bCs/>
          <w:color w:val="000000"/>
        </w:rPr>
      </w:pPr>
      <w:r>
        <w:rPr>
          <w:rFonts w:eastAsia="Times New Roman"/>
          <w:bCs/>
          <w:color w:val="000000"/>
        </w:rPr>
        <w:t>What is our new family monthly income?</w:t>
      </w:r>
    </w:p>
    <w:p w14:paraId="2671B7DA" w14:textId="77777777" w:rsidR="00C22AE9" w:rsidRDefault="00C22AE9" w:rsidP="00C22AE9">
      <w:pPr>
        <w:pStyle w:val="ListParagraph"/>
        <w:numPr>
          <w:ilvl w:val="1"/>
          <w:numId w:val="7"/>
        </w:numPr>
        <w:jc w:val="both"/>
        <w:rPr>
          <w:rFonts w:eastAsia="Times New Roman"/>
          <w:bCs/>
          <w:color w:val="000000"/>
        </w:rPr>
      </w:pPr>
      <w:r>
        <w:rPr>
          <w:rFonts w:eastAsia="Times New Roman"/>
          <w:bCs/>
          <w:color w:val="000000"/>
        </w:rPr>
        <w:t>What are our average monthly expenditures?</w:t>
      </w:r>
    </w:p>
    <w:p w14:paraId="73A6DB8B" w14:textId="77777777" w:rsidR="00C22AE9" w:rsidRDefault="00C22AE9" w:rsidP="00C22AE9">
      <w:pPr>
        <w:pStyle w:val="ListParagraph"/>
        <w:numPr>
          <w:ilvl w:val="1"/>
          <w:numId w:val="7"/>
        </w:numPr>
        <w:jc w:val="both"/>
        <w:rPr>
          <w:rFonts w:eastAsia="Times New Roman"/>
          <w:bCs/>
          <w:color w:val="000000"/>
        </w:rPr>
      </w:pPr>
      <w:r>
        <w:rPr>
          <w:rFonts w:eastAsia="Times New Roman"/>
          <w:bCs/>
          <w:color w:val="000000"/>
        </w:rPr>
        <w:t>What expense changes can we adjust to work with income changes?</w:t>
      </w:r>
    </w:p>
    <w:p w14:paraId="634149EC" w14:textId="77777777" w:rsidR="00C22AE9" w:rsidRDefault="00C22AE9" w:rsidP="00C22AE9">
      <w:pPr>
        <w:pStyle w:val="ListParagraph"/>
        <w:numPr>
          <w:ilvl w:val="1"/>
          <w:numId w:val="7"/>
        </w:numPr>
        <w:jc w:val="both"/>
        <w:rPr>
          <w:rFonts w:eastAsia="Times New Roman"/>
          <w:bCs/>
          <w:color w:val="000000"/>
        </w:rPr>
      </w:pPr>
      <w:r>
        <w:rPr>
          <w:rFonts w:eastAsia="Times New Roman"/>
          <w:bCs/>
          <w:color w:val="000000"/>
        </w:rPr>
        <w:t>What expenses need to be addressed for the longer term?</w:t>
      </w:r>
    </w:p>
    <w:p w14:paraId="5ABDC843" w14:textId="77777777" w:rsidR="00C22AE9" w:rsidRDefault="00C22AE9" w:rsidP="00C22AE9">
      <w:pPr>
        <w:pStyle w:val="ListParagraph"/>
        <w:numPr>
          <w:ilvl w:val="0"/>
          <w:numId w:val="7"/>
        </w:numPr>
        <w:jc w:val="both"/>
        <w:rPr>
          <w:rFonts w:eastAsia="Times New Roman"/>
          <w:bCs/>
          <w:color w:val="000000"/>
        </w:rPr>
      </w:pPr>
      <w:r>
        <w:rPr>
          <w:rFonts w:eastAsia="Times New Roman"/>
          <w:bCs/>
          <w:color w:val="000000"/>
        </w:rPr>
        <w:t>Consider reaching out to companies that hold your loans such as car and mortgage companies and request a deferral.</w:t>
      </w:r>
    </w:p>
    <w:p w14:paraId="3DB890E6" w14:textId="77777777" w:rsidR="00C22AE9" w:rsidRDefault="00C22AE9" w:rsidP="00C22AE9">
      <w:pPr>
        <w:pStyle w:val="ListParagraph"/>
        <w:numPr>
          <w:ilvl w:val="0"/>
          <w:numId w:val="7"/>
        </w:numPr>
        <w:jc w:val="both"/>
        <w:rPr>
          <w:rFonts w:eastAsia="Times New Roman"/>
          <w:bCs/>
          <w:color w:val="000000"/>
        </w:rPr>
      </w:pPr>
      <w:r>
        <w:rPr>
          <w:rFonts w:eastAsia="Times New Roman"/>
          <w:bCs/>
          <w:color w:val="000000"/>
        </w:rPr>
        <w:t xml:space="preserve">Think about reaching out to an investment professional to enlist their expertise and support.  If you are enrolled in our 401(k) plan, there are advisors available for one-on-one consultation.  If you have a long-term savings strategy, it is important to stay the course, if possible.  </w:t>
      </w:r>
    </w:p>
    <w:p w14:paraId="0594B575" w14:textId="547DCB03" w:rsidR="00C93E88" w:rsidRDefault="00C93E88" w:rsidP="00C93E88">
      <w:pPr>
        <w:jc w:val="both"/>
      </w:pPr>
    </w:p>
    <w:p w14:paraId="78E21358" w14:textId="09689F07" w:rsidR="00C93E88" w:rsidRPr="00C93E88" w:rsidRDefault="00C93E88" w:rsidP="00C93E88">
      <w:pPr>
        <w:jc w:val="both"/>
        <w:rPr>
          <w:b/>
        </w:rPr>
      </w:pPr>
      <w:r w:rsidRPr="00C93E88">
        <w:rPr>
          <w:b/>
        </w:rPr>
        <w:t>Additional Assistance:</w:t>
      </w:r>
    </w:p>
    <w:p w14:paraId="3DE72C87" w14:textId="77777777" w:rsidR="00C93E88" w:rsidRDefault="00C93E88" w:rsidP="00C93E88">
      <w:pPr>
        <w:jc w:val="both"/>
      </w:pPr>
    </w:p>
    <w:p w14:paraId="7BB4A158" w14:textId="34C4B4DE" w:rsidR="00C93E88" w:rsidRPr="00C93E88" w:rsidRDefault="00C93E88" w:rsidP="00C93E88">
      <w:pPr>
        <w:pStyle w:val="ListParagraph"/>
        <w:numPr>
          <w:ilvl w:val="0"/>
          <w:numId w:val="7"/>
        </w:numPr>
        <w:jc w:val="both"/>
        <w:rPr>
          <w:rFonts w:eastAsia="Times New Roman"/>
          <w:b/>
          <w:bCs/>
          <w:color w:val="000000"/>
        </w:rPr>
      </w:pPr>
      <w:r w:rsidRPr="006C63BC">
        <w:rPr>
          <w:rFonts w:eastAsia="Times New Roman"/>
          <w:bCs/>
          <w:color w:val="000000"/>
        </w:rPr>
        <w:t xml:space="preserve">Take advantage of the federal, state, and local resources available to you.  Federal information can be found on the </w:t>
      </w:r>
      <w:hyperlink r:id="rId11" w:history="1">
        <w:r w:rsidRPr="006C63BC">
          <w:rPr>
            <w:rStyle w:val="Hyperlink"/>
            <w:rFonts w:eastAsia="Times New Roman"/>
            <w:bCs/>
          </w:rPr>
          <w:t>Consumer Financial Protection Bureau website</w:t>
        </w:r>
      </w:hyperlink>
      <w:r w:rsidRPr="006C63BC">
        <w:rPr>
          <w:rFonts w:eastAsia="Times New Roman"/>
          <w:bCs/>
          <w:color w:val="000000"/>
        </w:rPr>
        <w:t xml:space="preserve">.  </w:t>
      </w:r>
    </w:p>
    <w:p w14:paraId="4AAA00B2" w14:textId="2FFB342F" w:rsidR="00C93E88" w:rsidRPr="00C93E88" w:rsidRDefault="001658A5" w:rsidP="00C93E88">
      <w:pPr>
        <w:pStyle w:val="ListParagraph"/>
        <w:numPr>
          <w:ilvl w:val="0"/>
          <w:numId w:val="7"/>
        </w:numPr>
        <w:jc w:val="both"/>
        <w:rPr>
          <w:rFonts w:eastAsia="Times New Roman"/>
          <w:bCs/>
          <w:color w:val="000000"/>
        </w:rPr>
      </w:pPr>
      <w:r>
        <w:rPr>
          <w:rFonts w:eastAsia="Times New Roman"/>
          <w:bCs/>
          <w:color w:val="000000"/>
        </w:rPr>
        <w:t>Most</w:t>
      </w:r>
      <w:r w:rsidR="00C93E88" w:rsidRPr="00C93E88">
        <w:rPr>
          <w:rFonts w:eastAsia="Times New Roman"/>
          <w:bCs/>
          <w:color w:val="000000"/>
        </w:rPr>
        <w:t xml:space="preserve"> major U.S. cell phone carriers have “promise to pay” programs that w</w:t>
      </w:r>
      <w:r w:rsidR="00C93E88">
        <w:rPr>
          <w:rFonts w:eastAsia="Times New Roman"/>
          <w:bCs/>
          <w:color w:val="000000"/>
        </w:rPr>
        <w:t>ill allow you to defer payments.</w:t>
      </w:r>
    </w:p>
    <w:p w14:paraId="76E98B98" w14:textId="03AEFDD5" w:rsidR="00C93E88" w:rsidRDefault="00C93E88" w:rsidP="00C93E88">
      <w:pPr>
        <w:pStyle w:val="ListParagraph"/>
        <w:numPr>
          <w:ilvl w:val="0"/>
          <w:numId w:val="7"/>
        </w:numPr>
        <w:jc w:val="both"/>
        <w:rPr>
          <w:rFonts w:eastAsia="Times New Roman"/>
          <w:bCs/>
          <w:color w:val="000000"/>
        </w:rPr>
      </w:pPr>
      <w:r w:rsidRPr="00C93E88">
        <w:rPr>
          <w:rFonts w:eastAsia="Times New Roman"/>
          <w:bCs/>
          <w:color w:val="000000"/>
        </w:rPr>
        <w:t>The United Way is offering assistance</w:t>
      </w:r>
      <w:r>
        <w:rPr>
          <w:rFonts w:eastAsia="Times New Roman"/>
          <w:bCs/>
          <w:color w:val="000000"/>
        </w:rPr>
        <w:t xml:space="preserve"> for food, rent, mortgage payments and other needs.  Contact your local United Way or dial 211 for assistance in your local community.</w:t>
      </w:r>
    </w:p>
    <w:p w14:paraId="6B4C8A53" w14:textId="45FD3130" w:rsidR="00C93E88" w:rsidRDefault="00093241" w:rsidP="00C93E88">
      <w:pPr>
        <w:pStyle w:val="ListParagraph"/>
        <w:numPr>
          <w:ilvl w:val="0"/>
          <w:numId w:val="7"/>
        </w:numPr>
        <w:jc w:val="both"/>
        <w:rPr>
          <w:rFonts w:eastAsia="Times New Roman"/>
          <w:bCs/>
          <w:color w:val="000000"/>
        </w:rPr>
      </w:pPr>
      <w:r>
        <w:rPr>
          <w:rFonts w:eastAsia="Times New Roman"/>
          <w:bCs/>
          <w:color w:val="000000"/>
        </w:rPr>
        <w:t xml:space="preserve">Many banks, </w:t>
      </w:r>
      <w:r w:rsidR="00C93E88">
        <w:rPr>
          <w:rFonts w:eastAsia="Times New Roman"/>
          <w:bCs/>
          <w:color w:val="000000"/>
        </w:rPr>
        <w:t>credit unions</w:t>
      </w:r>
      <w:r>
        <w:rPr>
          <w:rFonts w:eastAsia="Times New Roman"/>
          <w:bCs/>
          <w:color w:val="000000"/>
        </w:rPr>
        <w:t>, and credit companies</w:t>
      </w:r>
      <w:r w:rsidR="00C93E88">
        <w:rPr>
          <w:rFonts w:eastAsia="Times New Roman"/>
          <w:bCs/>
          <w:color w:val="000000"/>
        </w:rPr>
        <w:t xml:space="preserve"> are offering assistance</w:t>
      </w:r>
      <w:r>
        <w:rPr>
          <w:rFonts w:eastAsia="Times New Roman"/>
          <w:bCs/>
          <w:color w:val="000000"/>
        </w:rPr>
        <w:t>.  R</w:t>
      </w:r>
      <w:r w:rsidR="00C93E88">
        <w:rPr>
          <w:rFonts w:eastAsia="Times New Roman"/>
          <w:bCs/>
          <w:color w:val="000000"/>
        </w:rPr>
        <w:t xml:space="preserve">each out to </w:t>
      </w:r>
      <w:r>
        <w:rPr>
          <w:rFonts w:eastAsia="Times New Roman"/>
          <w:bCs/>
          <w:color w:val="000000"/>
        </w:rPr>
        <w:t>your providers</w:t>
      </w:r>
      <w:r w:rsidR="00C93E88">
        <w:rPr>
          <w:rFonts w:eastAsia="Times New Roman"/>
          <w:bCs/>
          <w:color w:val="000000"/>
        </w:rPr>
        <w:t xml:space="preserve"> to see if there is assistance available to you.</w:t>
      </w:r>
    </w:p>
    <w:p w14:paraId="1D54E3D1" w14:textId="6ACF94A7" w:rsidR="00093241" w:rsidRDefault="00093241" w:rsidP="00C93E88">
      <w:pPr>
        <w:pStyle w:val="ListParagraph"/>
        <w:numPr>
          <w:ilvl w:val="0"/>
          <w:numId w:val="7"/>
        </w:numPr>
        <w:jc w:val="both"/>
        <w:rPr>
          <w:rFonts w:eastAsia="Times New Roman"/>
          <w:bCs/>
          <w:color w:val="000000"/>
        </w:rPr>
      </w:pPr>
      <w:r>
        <w:rPr>
          <w:rFonts w:eastAsia="Times New Roman"/>
          <w:bCs/>
          <w:color w:val="000000"/>
        </w:rPr>
        <w:t xml:space="preserve">Most federal student loan payments are suspended interest-free until the end of September.  Reach out to your loan providers for more information.  For more information about student loans visit </w:t>
      </w:r>
      <w:hyperlink r:id="rId12" w:history="1">
        <w:r w:rsidRPr="00093241">
          <w:rPr>
            <w:rStyle w:val="Hyperlink"/>
            <w:rFonts w:eastAsia="Times New Roman"/>
            <w:bCs/>
          </w:rPr>
          <w:t>StudentAid.gov</w:t>
        </w:r>
      </w:hyperlink>
      <w:r>
        <w:rPr>
          <w:rFonts w:eastAsia="Times New Roman"/>
          <w:bCs/>
          <w:color w:val="000000"/>
        </w:rPr>
        <w:t xml:space="preserve"> </w:t>
      </w:r>
    </w:p>
    <w:p w14:paraId="227B4322" w14:textId="77777777" w:rsidR="006C63BC" w:rsidRDefault="006C63BC" w:rsidP="006E3F11">
      <w:pPr>
        <w:jc w:val="both"/>
        <w:rPr>
          <w:rFonts w:eastAsia="Times New Roman"/>
          <w:b/>
          <w:bCs/>
          <w:color w:val="000000"/>
        </w:rPr>
      </w:pPr>
    </w:p>
    <w:p w14:paraId="3DCBCA03" w14:textId="54B40957" w:rsidR="00160E30" w:rsidRDefault="006E3F11" w:rsidP="006E3F11">
      <w:pPr>
        <w:jc w:val="both"/>
        <w:rPr>
          <w:rFonts w:eastAsia="Times New Roman"/>
          <w:b/>
          <w:bCs/>
          <w:color w:val="000000"/>
        </w:rPr>
      </w:pPr>
      <w:r>
        <w:rPr>
          <w:rFonts w:eastAsia="Times New Roman"/>
          <w:b/>
          <w:bCs/>
          <w:color w:val="000000"/>
        </w:rPr>
        <w:t>Regarding Your Personal H</w:t>
      </w:r>
      <w:r w:rsidR="00160E30" w:rsidRPr="006E3F11">
        <w:rPr>
          <w:rFonts w:eastAsia="Times New Roman"/>
          <w:b/>
          <w:bCs/>
          <w:color w:val="000000"/>
        </w:rPr>
        <w:t xml:space="preserve">ealth </w:t>
      </w:r>
      <w:r w:rsidR="00FA4659">
        <w:rPr>
          <w:rFonts w:eastAsia="Times New Roman"/>
          <w:b/>
          <w:bCs/>
          <w:color w:val="000000"/>
        </w:rPr>
        <w:t>and Safety</w:t>
      </w:r>
      <w:r w:rsidR="005F4D73">
        <w:rPr>
          <w:rFonts w:eastAsia="Times New Roman"/>
          <w:b/>
          <w:bCs/>
          <w:color w:val="000000"/>
        </w:rPr>
        <w:t>:</w:t>
      </w:r>
    </w:p>
    <w:p w14:paraId="5F4B5BD8" w14:textId="77777777" w:rsidR="006E3F11" w:rsidRPr="006E3F11" w:rsidRDefault="006E3F11" w:rsidP="006E3F11">
      <w:pPr>
        <w:jc w:val="both"/>
        <w:rPr>
          <w:rFonts w:eastAsia="Times New Roman"/>
          <w:b/>
          <w:color w:val="000000"/>
        </w:rPr>
      </w:pPr>
    </w:p>
    <w:p w14:paraId="7EC22BD8" w14:textId="64B2E6FE" w:rsidR="006E3F11" w:rsidRPr="006E3F11" w:rsidRDefault="00FA4659" w:rsidP="006E3F11">
      <w:pPr>
        <w:pStyle w:val="ListParagraph"/>
        <w:numPr>
          <w:ilvl w:val="0"/>
          <w:numId w:val="5"/>
        </w:numPr>
        <w:jc w:val="both"/>
        <w:rPr>
          <w:rFonts w:eastAsia="Times New Roman"/>
          <w:color w:val="000000"/>
        </w:rPr>
      </w:pPr>
      <w:r>
        <w:rPr>
          <w:rFonts w:eastAsia="Times New Roman"/>
          <w:color w:val="000000"/>
        </w:rPr>
        <w:t>Please take care of yourself</w:t>
      </w:r>
      <w:r w:rsidR="00160E30" w:rsidRPr="006E3F11">
        <w:rPr>
          <w:rFonts w:eastAsia="Times New Roman"/>
          <w:color w:val="000000"/>
        </w:rPr>
        <w:t xml:space="preserve"> and notify a doctor immediately if you feel sick</w:t>
      </w:r>
      <w:r>
        <w:rPr>
          <w:rFonts w:eastAsia="Times New Roman"/>
          <w:color w:val="000000"/>
        </w:rPr>
        <w:t>.</w:t>
      </w:r>
    </w:p>
    <w:p w14:paraId="5B5231C6" w14:textId="5F352F80" w:rsidR="00D433E0" w:rsidRPr="00D433E0" w:rsidRDefault="00160E30" w:rsidP="006E3F11">
      <w:pPr>
        <w:pStyle w:val="ListParagraph"/>
        <w:numPr>
          <w:ilvl w:val="0"/>
          <w:numId w:val="5"/>
        </w:numPr>
        <w:jc w:val="both"/>
        <w:rPr>
          <w:rFonts w:eastAsia="Times New Roman"/>
          <w:color w:val="000000"/>
        </w:rPr>
      </w:pPr>
      <w:r w:rsidRPr="006E3F11">
        <w:rPr>
          <w:rFonts w:eastAsia="Times New Roman"/>
          <w:color w:val="000000"/>
        </w:rPr>
        <w:t>If you come into contact with someone who is diagnosed with Coronavirus, here is a link to the CDC website listing symptoms and what to do in the event you come down with symptoms</w:t>
      </w:r>
      <w:r w:rsidR="00D433E0">
        <w:rPr>
          <w:rFonts w:eastAsia="Times New Roman"/>
          <w:color w:val="000000"/>
        </w:rPr>
        <w:t xml:space="preserve"> of</w:t>
      </w:r>
      <w:r w:rsidR="00AD06FD" w:rsidRPr="006E3F11">
        <w:rPr>
          <w:rFonts w:eastAsia="Times New Roman"/>
          <w:color w:val="000000"/>
        </w:rPr>
        <w:t xml:space="preserve"> </w:t>
      </w:r>
      <w:hyperlink r:id="rId13" w:history="1">
        <w:r w:rsidR="00256BF4" w:rsidRPr="00D433E0">
          <w:rPr>
            <w:rStyle w:val="Hyperlink"/>
            <w:rFonts w:eastAsia="Times New Roman"/>
            <w:b/>
            <w:bCs/>
          </w:rPr>
          <w:t>COV</w:t>
        </w:r>
        <w:r w:rsidR="00D433E0" w:rsidRPr="00D433E0">
          <w:rPr>
            <w:rStyle w:val="Hyperlink"/>
            <w:rFonts w:eastAsia="Times New Roman"/>
            <w:b/>
            <w:bCs/>
          </w:rPr>
          <w:t>I</w:t>
        </w:r>
        <w:r w:rsidR="00256BF4" w:rsidRPr="00D433E0">
          <w:rPr>
            <w:rStyle w:val="Hyperlink"/>
            <w:rFonts w:eastAsia="Times New Roman"/>
            <w:b/>
            <w:bCs/>
          </w:rPr>
          <w:t>D-19</w:t>
        </w:r>
        <w:r w:rsidR="00D433E0">
          <w:rPr>
            <w:rStyle w:val="Hyperlink"/>
            <w:rFonts w:eastAsia="Times New Roman"/>
            <w:b/>
            <w:bCs/>
          </w:rPr>
          <w:t>.</w:t>
        </w:r>
        <w:r w:rsidR="00256BF4" w:rsidRPr="00D433E0">
          <w:rPr>
            <w:rStyle w:val="Hyperlink"/>
            <w:rFonts w:eastAsia="Times New Roman"/>
            <w:b/>
            <w:bCs/>
          </w:rPr>
          <w:t xml:space="preserve"> </w:t>
        </w:r>
      </w:hyperlink>
    </w:p>
    <w:p w14:paraId="536A4F98" w14:textId="064E5085" w:rsidR="00321C4E" w:rsidRPr="007352EF" w:rsidRDefault="00216C53" w:rsidP="007352EF">
      <w:pPr>
        <w:pStyle w:val="ListParagraph"/>
        <w:numPr>
          <w:ilvl w:val="0"/>
          <w:numId w:val="5"/>
        </w:numPr>
        <w:jc w:val="both"/>
        <w:rPr>
          <w:rFonts w:eastAsia="Times New Roman"/>
          <w:color w:val="000000"/>
        </w:rPr>
      </w:pPr>
      <w:r>
        <w:rPr>
          <w:rFonts w:eastAsia="Times New Roman"/>
          <w:color w:val="FF0000"/>
        </w:rPr>
        <w:t xml:space="preserve">[If available] </w:t>
      </w:r>
      <w:r w:rsidR="00C3540B">
        <w:rPr>
          <w:rFonts w:eastAsia="Times New Roman"/>
          <w:color w:val="000000" w:themeColor="text1"/>
        </w:rPr>
        <w:t xml:space="preserve">Employee Assistance Programs (EAP) can help with confidential mental health counseling and provide both legal and financial consultation.  </w:t>
      </w:r>
      <w:r w:rsidR="00321C4E">
        <w:rPr>
          <w:rFonts w:eastAsia="Times New Roman"/>
          <w:color w:val="000000"/>
        </w:rPr>
        <w:t>You will have full access to the Employee Assistance Program </w:t>
      </w:r>
      <w:r w:rsidR="007352EF">
        <w:rPr>
          <w:rFonts w:eastAsia="Times New Roman"/>
          <w:color w:val="000000"/>
        </w:rPr>
        <w:t xml:space="preserve">during your furlough.  </w:t>
      </w:r>
      <w:r w:rsidR="00321C4E" w:rsidRPr="007352EF">
        <w:rPr>
          <w:rFonts w:eastAsia="Times New Roman"/>
          <w:color w:val="000000"/>
        </w:rPr>
        <w:t>To access, visit </w:t>
      </w:r>
      <w:hyperlink r:id="rId14" w:history="1">
        <w:r w:rsidR="00321C4E" w:rsidRPr="0096709F">
          <w:rPr>
            <w:rStyle w:val="Hyperlink"/>
          </w:rPr>
          <w:t>www.XXX.com</w:t>
        </w:r>
      </w:hyperlink>
      <w:r w:rsidR="00321C4E">
        <w:t xml:space="preserve"> or ca</w:t>
      </w:r>
      <w:r w:rsidR="00321C4E" w:rsidRPr="007352EF">
        <w:rPr>
          <w:color w:val="000000" w:themeColor="text1"/>
        </w:rPr>
        <w:t>l</w:t>
      </w:r>
      <w:r w:rsidR="00321C4E" w:rsidRPr="007352EF">
        <w:rPr>
          <w:rFonts w:eastAsia="Times New Roman"/>
          <w:color w:val="000000" w:themeColor="text1"/>
        </w:rPr>
        <w:t>l</w:t>
      </w:r>
      <w:r w:rsidR="00321C4E" w:rsidRPr="007352EF">
        <w:rPr>
          <w:rFonts w:eastAsia="Times New Roman"/>
          <w:color w:val="FF0000"/>
        </w:rPr>
        <w:t xml:space="preserve"> 1-800-???-????</w:t>
      </w:r>
      <w:r w:rsidR="006D3852">
        <w:rPr>
          <w:rFonts w:eastAsia="Times New Roman"/>
          <w:color w:val="FF0000"/>
        </w:rPr>
        <w:t xml:space="preserve"> </w:t>
      </w:r>
      <w:r w:rsidR="00321C4E" w:rsidRPr="007352EF">
        <w:rPr>
          <w:rFonts w:eastAsia="Times New Roman"/>
          <w:color w:val="FF0000"/>
        </w:rPr>
        <w:t>24/7</w:t>
      </w:r>
      <w:r w:rsidR="00321C4E" w:rsidRPr="007352EF">
        <w:rPr>
          <w:rFonts w:eastAsia="Times New Roman"/>
          <w:color w:val="000000"/>
        </w:rPr>
        <w:t xml:space="preserve"> </w:t>
      </w:r>
      <w:r w:rsidR="00C22AE9">
        <w:rPr>
          <w:rFonts w:eastAsia="Times New Roman"/>
        </w:rPr>
        <w:t>and speak with a counselor.</w:t>
      </w:r>
    </w:p>
    <w:p w14:paraId="5554FC8C" w14:textId="77777777" w:rsidR="006E3F11" w:rsidRDefault="006E3F11" w:rsidP="006E3F11">
      <w:pPr>
        <w:jc w:val="both"/>
        <w:rPr>
          <w:rFonts w:eastAsia="Times New Roman"/>
          <w:color w:val="000000"/>
        </w:rPr>
      </w:pPr>
    </w:p>
    <w:p w14:paraId="23848565" w14:textId="053663C1" w:rsidR="006E3F11" w:rsidRDefault="005F4D73" w:rsidP="006E3F11">
      <w:pPr>
        <w:jc w:val="both"/>
        <w:rPr>
          <w:rFonts w:eastAsia="Times New Roman"/>
          <w:color w:val="000000"/>
        </w:rPr>
      </w:pPr>
      <w:r>
        <w:rPr>
          <w:rFonts w:eastAsia="Times New Roman"/>
          <w:color w:val="000000"/>
        </w:rPr>
        <w:t xml:space="preserve">If you have any questions during this furlough, please reach out to </w:t>
      </w:r>
      <w:r w:rsidRPr="005F4D73">
        <w:rPr>
          <w:rFonts w:eastAsia="Times New Roman"/>
          <w:color w:val="FF0000"/>
        </w:rPr>
        <w:t>Name and contact information</w:t>
      </w:r>
      <w:r>
        <w:rPr>
          <w:rFonts w:eastAsia="Times New Roman"/>
          <w:color w:val="000000"/>
        </w:rPr>
        <w:t>.  We wish you and your family good health.</w:t>
      </w:r>
    </w:p>
    <w:p w14:paraId="17D8C573" w14:textId="49AFC3BD" w:rsidR="00E75E93" w:rsidRDefault="00E75E93">
      <w:pPr>
        <w:spacing w:after="160" w:line="259" w:lineRule="auto"/>
      </w:pPr>
    </w:p>
    <w:p w14:paraId="3B6C0D72" w14:textId="1A4CED46" w:rsidR="00096D9E" w:rsidRPr="00096D9E" w:rsidRDefault="00096D9E">
      <w:pPr>
        <w:jc w:val="both"/>
      </w:pPr>
    </w:p>
    <w:sectPr w:rsidR="00096D9E" w:rsidRPr="00096D9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CFC6" w14:textId="77777777" w:rsidR="00891C2B" w:rsidRDefault="00891C2B" w:rsidP="001D5443">
      <w:r>
        <w:separator/>
      </w:r>
    </w:p>
  </w:endnote>
  <w:endnote w:type="continuationSeparator" w:id="0">
    <w:p w14:paraId="39238358" w14:textId="77777777" w:rsidR="00891C2B" w:rsidRDefault="00891C2B" w:rsidP="001D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980805554"/>
      <w:docPartObj>
        <w:docPartGallery w:val="Page Numbers (Bottom of Page)"/>
        <w:docPartUnique/>
      </w:docPartObj>
    </w:sdtPr>
    <w:sdtEndPr>
      <w:rPr>
        <w:noProof/>
      </w:rPr>
    </w:sdtEndPr>
    <w:sdtContent>
      <w:p w14:paraId="30AACFF2" w14:textId="1018B408" w:rsidR="00E75E93" w:rsidRPr="00E75E93" w:rsidRDefault="00E75E93">
        <w:pPr>
          <w:pStyle w:val="Footer"/>
          <w:jc w:val="right"/>
          <w:rPr>
            <w:i/>
          </w:rPr>
        </w:pPr>
        <w:r w:rsidRPr="00E75E93">
          <w:rPr>
            <w:i/>
          </w:rPr>
          <w:fldChar w:fldCharType="begin"/>
        </w:r>
        <w:r w:rsidRPr="00E75E93">
          <w:rPr>
            <w:i/>
          </w:rPr>
          <w:instrText xml:space="preserve"> PAGE   \* MERGEFORMAT </w:instrText>
        </w:r>
        <w:r w:rsidRPr="00E75E93">
          <w:rPr>
            <w:i/>
          </w:rPr>
          <w:fldChar w:fldCharType="separate"/>
        </w:r>
        <w:r w:rsidR="00D433E0">
          <w:rPr>
            <w:i/>
            <w:noProof/>
          </w:rPr>
          <w:t>2</w:t>
        </w:r>
        <w:r w:rsidRPr="00E75E93">
          <w:rPr>
            <w:i/>
            <w:noProof/>
          </w:rPr>
          <w:fldChar w:fldCharType="end"/>
        </w:r>
      </w:p>
    </w:sdtContent>
  </w:sdt>
  <w:p w14:paraId="220FA6EC" w14:textId="77777777" w:rsidR="001D5443" w:rsidRPr="00E75E93" w:rsidRDefault="001D5443">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96DB" w14:textId="77777777" w:rsidR="00891C2B" w:rsidRDefault="00891C2B" w:rsidP="001D5443">
      <w:r>
        <w:separator/>
      </w:r>
    </w:p>
  </w:footnote>
  <w:footnote w:type="continuationSeparator" w:id="0">
    <w:p w14:paraId="46542E55" w14:textId="77777777" w:rsidR="00891C2B" w:rsidRDefault="00891C2B" w:rsidP="001D5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50"/>
    <w:multiLevelType w:val="hybridMultilevel"/>
    <w:tmpl w:val="27B4A5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980ADE"/>
    <w:multiLevelType w:val="hybridMultilevel"/>
    <w:tmpl w:val="68CA6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5301E"/>
    <w:multiLevelType w:val="multilevel"/>
    <w:tmpl w:val="37C8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1255D"/>
    <w:multiLevelType w:val="multilevel"/>
    <w:tmpl w:val="188E8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34C7F"/>
    <w:multiLevelType w:val="hybridMultilevel"/>
    <w:tmpl w:val="E528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F36C3"/>
    <w:multiLevelType w:val="multilevel"/>
    <w:tmpl w:val="2ECCC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72975"/>
    <w:multiLevelType w:val="hybridMultilevel"/>
    <w:tmpl w:val="363E7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30"/>
    <w:rsid w:val="00071F3A"/>
    <w:rsid w:val="00093241"/>
    <w:rsid w:val="00096D9E"/>
    <w:rsid w:val="0010326C"/>
    <w:rsid w:val="001133B2"/>
    <w:rsid w:val="001512B3"/>
    <w:rsid w:val="0015176A"/>
    <w:rsid w:val="00160E30"/>
    <w:rsid w:val="001658A5"/>
    <w:rsid w:val="001D5443"/>
    <w:rsid w:val="001D6D44"/>
    <w:rsid w:val="001E2597"/>
    <w:rsid w:val="002065E0"/>
    <w:rsid w:val="00210C74"/>
    <w:rsid w:val="00216C53"/>
    <w:rsid w:val="00256BF4"/>
    <w:rsid w:val="002651CD"/>
    <w:rsid w:val="00291A32"/>
    <w:rsid w:val="00291B78"/>
    <w:rsid w:val="002C7A7D"/>
    <w:rsid w:val="00301A6B"/>
    <w:rsid w:val="00321C4E"/>
    <w:rsid w:val="00325441"/>
    <w:rsid w:val="00335EDD"/>
    <w:rsid w:val="003C13D5"/>
    <w:rsid w:val="003F23E1"/>
    <w:rsid w:val="0055314E"/>
    <w:rsid w:val="005770FD"/>
    <w:rsid w:val="00584D93"/>
    <w:rsid w:val="005A0043"/>
    <w:rsid w:val="005B22F2"/>
    <w:rsid w:val="005F4D73"/>
    <w:rsid w:val="00617721"/>
    <w:rsid w:val="006A1790"/>
    <w:rsid w:val="006B7ADC"/>
    <w:rsid w:val="006C63BC"/>
    <w:rsid w:val="006D0293"/>
    <w:rsid w:val="006D0B0A"/>
    <w:rsid w:val="006D266C"/>
    <w:rsid w:val="006D3852"/>
    <w:rsid w:val="006E3F11"/>
    <w:rsid w:val="00725056"/>
    <w:rsid w:val="007352EF"/>
    <w:rsid w:val="007978A2"/>
    <w:rsid w:val="007D65F6"/>
    <w:rsid w:val="00854DC9"/>
    <w:rsid w:val="00891C2B"/>
    <w:rsid w:val="008F4F0F"/>
    <w:rsid w:val="00945284"/>
    <w:rsid w:val="00A3448B"/>
    <w:rsid w:val="00AC5C5A"/>
    <w:rsid w:val="00AD06FD"/>
    <w:rsid w:val="00AF4CA4"/>
    <w:rsid w:val="00B4488E"/>
    <w:rsid w:val="00B56191"/>
    <w:rsid w:val="00B70C13"/>
    <w:rsid w:val="00BB06BC"/>
    <w:rsid w:val="00C14673"/>
    <w:rsid w:val="00C212BE"/>
    <w:rsid w:val="00C22AE9"/>
    <w:rsid w:val="00C3540B"/>
    <w:rsid w:val="00C44920"/>
    <w:rsid w:val="00C83229"/>
    <w:rsid w:val="00C93E88"/>
    <w:rsid w:val="00CA0AA6"/>
    <w:rsid w:val="00CA4546"/>
    <w:rsid w:val="00CB671F"/>
    <w:rsid w:val="00D03F2E"/>
    <w:rsid w:val="00D433E0"/>
    <w:rsid w:val="00D72AAE"/>
    <w:rsid w:val="00D73B55"/>
    <w:rsid w:val="00E3243B"/>
    <w:rsid w:val="00E34276"/>
    <w:rsid w:val="00E75E93"/>
    <w:rsid w:val="00E91BA1"/>
    <w:rsid w:val="00ED57C4"/>
    <w:rsid w:val="00F035F6"/>
    <w:rsid w:val="00F83CD1"/>
    <w:rsid w:val="00F920DC"/>
    <w:rsid w:val="00FA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4ECF"/>
  <w15:chartTrackingRefBased/>
  <w15:docId w15:val="{D57C3A41-CA08-4A98-BB6D-98ADAE1A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0E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E30"/>
    <w:rPr>
      <w:color w:val="0000FF"/>
      <w:u w:val="single"/>
    </w:rPr>
  </w:style>
  <w:style w:type="character" w:customStyle="1" w:styleId="gmail-im">
    <w:name w:val="gmail-im"/>
    <w:basedOn w:val="DefaultParagraphFont"/>
    <w:rsid w:val="00160E30"/>
  </w:style>
  <w:style w:type="paragraph" w:styleId="ListParagraph">
    <w:name w:val="List Paragraph"/>
    <w:basedOn w:val="Normal"/>
    <w:uiPriority w:val="34"/>
    <w:qFormat/>
    <w:rsid w:val="00256BF4"/>
    <w:pPr>
      <w:ind w:left="720"/>
      <w:contextualSpacing/>
    </w:pPr>
  </w:style>
  <w:style w:type="character" w:customStyle="1" w:styleId="UnresolvedMention1">
    <w:name w:val="Unresolved Mention1"/>
    <w:basedOn w:val="DefaultParagraphFont"/>
    <w:uiPriority w:val="99"/>
    <w:semiHidden/>
    <w:unhideWhenUsed/>
    <w:rsid w:val="00256BF4"/>
    <w:rPr>
      <w:color w:val="605E5C"/>
      <w:shd w:val="clear" w:color="auto" w:fill="E1DFDD"/>
    </w:rPr>
  </w:style>
  <w:style w:type="paragraph" w:styleId="Header">
    <w:name w:val="header"/>
    <w:basedOn w:val="Normal"/>
    <w:link w:val="HeaderChar"/>
    <w:uiPriority w:val="99"/>
    <w:unhideWhenUsed/>
    <w:rsid w:val="001D5443"/>
    <w:pPr>
      <w:tabs>
        <w:tab w:val="center" w:pos="4680"/>
        <w:tab w:val="right" w:pos="9360"/>
      </w:tabs>
    </w:pPr>
  </w:style>
  <w:style w:type="character" w:customStyle="1" w:styleId="HeaderChar">
    <w:name w:val="Header Char"/>
    <w:basedOn w:val="DefaultParagraphFont"/>
    <w:link w:val="Header"/>
    <w:uiPriority w:val="99"/>
    <w:rsid w:val="001D5443"/>
    <w:rPr>
      <w:rFonts w:ascii="Calibri" w:hAnsi="Calibri" w:cs="Calibri"/>
    </w:rPr>
  </w:style>
  <w:style w:type="paragraph" w:styleId="Footer">
    <w:name w:val="footer"/>
    <w:basedOn w:val="Normal"/>
    <w:link w:val="FooterChar"/>
    <w:uiPriority w:val="99"/>
    <w:unhideWhenUsed/>
    <w:rsid w:val="001D5443"/>
    <w:pPr>
      <w:tabs>
        <w:tab w:val="center" w:pos="4680"/>
        <w:tab w:val="right" w:pos="9360"/>
      </w:tabs>
    </w:pPr>
  </w:style>
  <w:style w:type="character" w:customStyle="1" w:styleId="FooterChar">
    <w:name w:val="Footer Char"/>
    <w:basedOn w:val="DefaultParagraphFont"/>
    <w:link w:val="Footer"/>
    <w:uiPriority w:val="99"/>
    <w:rsid w:val="001D5443"/>
    <w:rPr>
      <w:rFonts w:ascii="Calibri" w:hAnsi="Calibri" w:cs="Calibri"/>
    </w:rPr>
  </w:style>
  <w:style w:type="character" w:styleId="CommentReference">
    <w:name w:val="annotation reference"/>
    <w:basedOn w:val="DefaultParagraphFont"/>
    <w:uiPriority w:val="99"/>
    <w:semiHidden/>
    <w:unhideWhenUsed/>
    <w:rsid w:val="006E3F11"/>
    <w:rPr>
      <w:sz w:val="16"/>
      <w:szCs w:val="16"/>
    </w:rPr>
  </w:style>
  <w:style w:type="paragraph" w:styleId="CommentText">
    <w:name w:val="annotation text"/>
    <w:basedOn w:val="Normal"/>
    <w:link w:val="CommentTextChar"/>
    <w:uiPriority w:val="99"/>
    <w:semiHidden/>
    <w:unhideWhenUsed/>
    <w:rsid w:val="006E3F11"/>
    <w:rPr>
      <w:sz w:val="20"/>
      <w:szCs w:val="20"/>
    </w:rPr>
  </w:style>
  <w:style w:type="character" w:customStyle="1" w:styleId="CommentTextChar">
    <w:name w:val="Comment Text Char"/>
    <w:basedOn w:val="DefaultParagraphFont"/>
    <w:link w:val="CommentText"/>
    <w:uiPriority w:val="99"/>
    <w:semiHidden/>
    <w:rsid w:val="006E3F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3F11"/>
    <w:rPr>
      <w:b/>
      <w:bCs/>
    </w:rPr>
  </w:style>
  <w:style w:type="character" w:customStyle="1" w:styleId="CommentSubjectChar">
    <w:name w:val="Comment Subject Char"/>
    <w:basedOn w:val="CommentTextChar"/>
    <w:link w:val="CommentSubject"/>
    <w:uiPriority w:val="99"/>
    <w:semiHidden/>
    <w:rsid w:val="006E3F11"/>
    <w:rPr>
      <w:rFonts w:ascii="Calibri" w:hAnsi="Calibri" w:cs="Calibri"/>
      <w:b/>
      <w:bCs/>
      <w:sz w:val="20"/>
      <w:szCs w:val="20"/>
    </w:rPr>
  </w:style>
  <w:style w:type="paragraph" w:styleId="BalloonText">
    <w:name w:val="Balloon Text"/>
    <w:basedOn w:val="Normal"/>
    <w:link w:val="BalloonTextChar"/>
    <w:uiPriority w:val="99"/>
    <w:semiHidden/>
    <w:unhideWhenUsed/>
    <w:rsid w:val="006E3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11"/>
    <w:rPr>
      <w:rFonts w:ascii="Segoe UI" w:hAnsi="Segoe UI" w:cs="Segoe UI"/>
      <w:sz w:val="18"/>
      <w:szCs w:val="18"/>
    </w:rPr>
  </w:style>
  <w:style w:type="table" w:styleId="TableGrid">
    <w:name w:val="Table Grid"/>
    <w:basedOn w:val="TableNormal"/>
    <w:uiPriority w:val="39"/>
    <w:rsid w:val="00096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7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3502">
      <w:bodyDiv w:val="1"/>
      <w:marLeft w:val="0"/>
      <w:marRight w:val="0"/>
      <w:marTop w:val="0"/>
      <w:marBottom w:val="0"/>
      <w:divBdr>
        <w:top w:val="none" w:sz="0" w:space="0" w:color="auto"/>
        <w:left w:val="none" w:sz="0" w:space="0" w:color="auto"/>
        <w:bottom w:val="none" w:sz="0" w:space="0" w:color="auto"/>
        <w:right w:val="none" w:sz="0" w:space="0" w:color="auto"/>
      </w:divBdr>
    </w:div>
    <w:div w:id="722369933">
      <w:bodyDiv w:val="1"/>
      <w:marLeft w:val="0"/>
      <w:marRight w:val="0"/>
      <w:marTop w:val="0"/>
      <w:marBottom w:val="0"/>
      <w:divBdr>
        <w:top w:val="none" w:sz="0" w:space="0" w:color="auto"/>
        <w:left w:val="none" w:sz="0" w:space="0" w:color="auto"/>
        <w:bottom w:val="none" w:sz="0" w:space="0" w:color="auto"/>
        <w:right w:val="none" w:sz="0" w:space="0" w:color="auto"/>
      </w:divBdr>
    </w:div>
    <w:div w:id="1342197234">
      <w:bodyDiv w:val="1"/>
      <w:marLeft w:val="0"/>
      <w:marRight w:val="0"/>
      <w:marTop w:val="0"/>
      <w:marBottom w:val="0"/>
      <w:divBdr>
        <w:top w:val="none" w:sz="0" w:space="0" w:color="auto"/>
        <w:left w:val="none" w:sz="0" w:space="0" w:color="auto"/>
        <w:bottom w:val="none" w:sz="0" w:space="0" w:color="auto"/>
        <w:right w:val="none" w:sz="0" w:space="0" w:color="auto"/>
      </w:divBdr>
    </w:div>
    <w:div w:id="1776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aid.gov/announcements-events/coronavi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finance.gov/coronavir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 H R W D O C S ! 3 7 0 3 4 5 . 1 < / d o c u m e n t i d >  
     < s e n d e r i d > D W I L S O N < / s e n d e r i d >  
     < s e n d e r e m a i l > D W I L S O N @ H R W L A W Y E R S . C O M < / s e n d e r e m a i l >  
     < l a s t m o d i f i e d > 2 0 2 0 - 0 3 - 1 6 T 1 5 : 5 7 : 0 0 . 0 0 0 0 0 0 0 - 0 4 : 0 0 < / l a s t m o d i f i e d >  
     < d a t a b a s e > H R W D O C S 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81A9E836C7AA4A92047D0F7FF1D24A" ma:contentTypeVersion="13" ma:contentTypeDescription="Create a new document." ma:contentTypeScope="" ma:versionID="99a2441fbba40398b14ae40803071791">
  <xsd:schema xmlns:xsd="http://www.w3.org/2001/XMLSchema" xmlns:xs="http://www.w3.org/2001/XMLSchema" xmlns:p="http://schemas.microsoft.com/office/2006/metadata/properties" xmlns:ns3="eb5c1096-419a-4205-8633-86cf41c630dd" xmlns:ns4="7b4f1168-a7cb-4a73-b07b-3009a7587b13" targetNamespace="http://schemas.microsoft.com/office/2006/metadata/properties" ma:root="true" ma:fieldsID="7a8d650cd35fb4d99599f129891ddf69" ns3:_="" ns4:_="">
    <xsd:import namespace="eb5c1096-419a-4205-8633-86cf41c630dd"/>
    <xsd:import namespace="7b4f1168-a7cb-4a73-b07b-3009a7587b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1096-419a-4205-8633-86cf41c63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f1168-a7cb-4a73-b07b-3009a7587b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447EC-E0FC-4384-BBF2-74EA8646124B}">
  <ds:schemaRefs>
    <ds:schemaRef ds:uri="http://www.imanage.com/work/xmlschema"/>
  </ds:schemaRefs>
</ds:datastoreItem>
</file>

<file path=customXml/itemProps2.xml><?xml version="1.0" encoding="utf-8"?>
<ds:datastoreItem xmlns:ds="http://schemas.openxmlformats.org/officeDocument/2006/customXml" ds:itemID="{6FFABA32-BB83-4112-A328-C393BDFD752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b4f1168-a7cb-4a73-b07b-3009a7587b13"/>
    <ds:schemaRef ds:uri="eb5c1096-419a-4205-8633-86cf41c630dd"/>
    <ds:schemaRef ds:uri="http://www.w3.org/XML/1998/namespace"/>
  </ds:schemaRefs>
</ds:datastoreItem>
</file>

<file path=customXml/itemProps3.xml><?xml version="1.0" encoding="utf-8"?>
<ds:datastoreItem xmlns:ds="http://schemas.openxmlformats.org/officeDocument/2006/customXml" ds:itemID="{ABFD5911-722D-4282-A0AC-CD596A44855C}">
  <ds:schemaRefs>
    <ds:schemaRef ds:uri="http://schemas.microsoft.com/sharepoint/v3/contenttype/forms"/>
  </ds:schemaRefs>
</ds:datastoreItem>
</file>

<file path=customXml/itemProps4.xml><?xml version="1.0" encoding="utf-8"?>
<ds:datastoreItem xmlns:ds="http://schemas.openxmlformats.org/officeDocument/2006/customXml" ds:itemID="{011BF769-D033-43C3-94CB-20AD14E3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1096-419a-4205-8633-86cf41c630dd"/>
    <ds:schemaRef ds:uri="7b4f1168-a7cb-4a73-b07b-3009a7587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David B.</dc:creator>
  <cp:keywords/>
  <dc:description/>
  <cp:lastModifiedBy>Ashley Lodge</cp:lastModifiedBy>
  <cp:revision>2</cp:revision>
  <dcterms:created xsi:type="dcterms:W3CDTF">2020-04-16T23:46:00Z</dcterms:created>
  <dcterms:modified xsi:type="dcterms:W3CDTF">2020-04-16T23:46:00Z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0x0101005A81A9E836C7AA4A92047D0F7FF1D24A</vt:lpwstr>
  </property>
</Properties>
</file>