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5BE46" w14:textId="7772551E" w:rsidR="00FB4213" w:rsidRPr="00FB4213" w:rsidRDefault="00FB4213" w:rsidP="00074494">
      <w:pPr>
        <w:rPr>
          <w:rFonts w:ascii="Calibri" w:eastAsia="Times New Roman" w:hAnsi="Calibri" w:cs="Calibri"/>
          <w:i/>
          <w:color w:val="000000"/>
          <w:sz w:val="32"/>
          <w:szCs w:val="22"/>
        </w:rPr>
      </w:pPr>
      <w:r w:rsidRPr="00FB4213">
        <w:rPr>
          <w:rFonts w:ascii="Calibri" w:eastAsia="Times New Roman" w:hAnsi="Calibri" w:cs="Calibri"/>
          <w:i/>
          <w:color w:val="000000"/>
          <w:sz w:val="32"/>
          <w:szCs w:val="22"/>
        </w:rPr>
        <w:t>Sample Employee Communication</w:t>
      </w:r>
    </w:p>
    <w:p w14:paraId="783855FB" w14:textId="49A1302E" w:rsidR="00FB4213" w:rsidRPr="00FB4213" w:rsidRDefault="00FB4213" w:rsidP="00074494">
      <w:pPr>
        <w:rPr>
          <w:rFonts w:ascii="Calibri" w:eastAsia="Times New Roman" w:hAnsi="Calibri" w:cs="Calibri"/>
          <w:i/>
          <w:color w:val="000000"/>
          <w:sz w:val="32"/>
          <w:szCs w:val="22"/>
        </w:rPr>
      </w:pPr>
      <w:r w:rsidRPr="00FB4213">
        <w:rPr>
          <w:rFonts w:ascii="Calibri" w:eastAsia="Times New Roman" w:hAnsi="Calibri" w:cs="Calibri"/>
          <w:i/>
          <w:color w:val="000000"/>
          <w:sz w:val="32"/>
          <w:szCs w:val="22"/>
        </w:rPr>
        <w:t>Please Customize for Your Organization</w:t>
      </w:r>
    </w:p>
    <w:p w14:paraId="25EABB13" w14:textId="77777777" w:rsidR="00FB4213" w:rsidRDefault="00FB4213" w:rsidP="0007449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27DC8D8" w14:textId="616EC195" w:rsidR="00074494" w:rsidRPr="00074494" w:rsidRDefault="00FB4213" w:rsidP="00074494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Hello</w:t>
      </w:r>
      <w:r w:rsidR="00074494" w:rsidRPr="00074494">
        <w:rPr>
          <w:rFonts w:ascii="Calibri" w:eastAsia="Times New Roman" w:hAnsi="Calibri" w:cs="Calibri"/>
          <w:color w:val="000000"/>
          <w:sz w:val="22"/>
          <w:szCs w:val="22"/>
        </w:rPr>
        <w:t>, </w:t>
      </w:r>
    </w:p>
    <w:p w14:paraId="1E8EC87C" w14:textId="77777777" w:rsidR="00074494" w:rsidRPr="00074494" w:rsidRDefault="00074494" w:rsidP="0007449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7449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6ADF17F" w14:textId="4840C2F6" w:rsidR="00074494" w:rsidRPr="00074494" w:rsidRDefault="00074494" w:rsidP="0007449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74494">
        <w:rPr>
          <w:rFonts w:ascii="Calibri" w:eastAsia="Times New Roman" w:hAnsi="Calibri" w:cs="Calibri"/>
          <w:color w:val="FF0000"/>
          <w:sz w:val="22"/>
          <w:szCs w:val="22"/>
        </w:rPr>
        <w:t>In our area</w:t>
      </w:r>
      <w:r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Pr="00074494">
        <w:rPr>
          <w:rFonts w:ascii="Calibri" w:eastAsia="Times New Roman" w:hAnsi="Calibri" w:cs="Calibri"/>
          <w:color w:val="000000"/>
          <w:sz w:val="22"/>
          <w:szCs w:val="22"/>
        </w:rPr>
        <w:t xml:space="preserve"> all residents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are </w:t>
      </w:r>
      <w:r w:rsidRPr="00074494">
        <w:rPr>
          <w:rFonts w:ascii="Calibri" w:eastAsia="Times New Roman" w:hAnsi="Calibri" w:cs="Calibri"/>
          <w:color w:val="FF0000"/>
          <w:sz w:val="22"/>
          <w:szCs w:val="22"/>
        </w:rPr>
        <w:t xml:space="preserve">required/encouraged </w:t>
      </w:r>
      <w:r w:rsidRPr="00074494">
        <w:rPr>
          <w:rFonts w:ascii="Calibri" w:eastAsia="Times New Roman" w:hAnsi="Calibri" w:cs="Calibri"/>
          <w:color w:val="000000"/>
          <w:sz w:val="22"/>
          <w:szCs w:val="22"/>
        </w:rPr>
        <w:t xml:space="preserve">to use a face covering or mask in public places </w:t>
      </w:r>
      <w:r w:rsidRPr="00074494">
        <w:rPr>
          <w:rFonts w:ascii="Calibri" w:eastAsia="Times New Roman" w:hAnsi="Calibri" w:cs="Calibri"/>
          <w:color w:val="FF0000"/>
          <w:sz w:val="22"/>
          <w:szCs w:val="22"/>
        </w:rPr>
        <w:t xml:space="preserve">where maintaining proper social distancing measures </w:t>
      </w:r>
      <w:r w:rsidRPr="00074494">
        <w:rPr>
          <w:rFonts w:ascii="Calibri" w:eastAsia="Times New Roman" w:hAnsi="Calibri" w:cs="Calibri"/>
          <w:color w:val="000000"/>
          <w:sz w:val="22"/>
          <w:szCs w:val="22"/>
        </w:rPr>
        <w:t xml:space="preserve">to prevent the spread of COVID-19 </w:t>
      </w:r>
      <w:r w:rsidR="00FB4213">
        <w:rPr>
          <w:rFonts w:ascii="Calibri" w:eastAsia="Times New Roman" w:hAnsi="Calibri" w:cs="Calibri"/>
          <w:color w:val="000000"/>
          <w:sz w:val="22"/>
          <w:szCs w:val="22"/>
        </w:rPr>
        <w:t>is</w:t>
      </w:r>
      <w:r w:rsidRPr="00074494">
        <w:rPr>
          <w:rFonts w:ascii="Calibri" w:eastAsia="Times New Roman" w:hAnsi="Calibri" w:cs="Calibri"/>
          <w:color w:val="000000"/>
          <w:sz w:val="22"/>
          <w:szCs w:val="22"/>
        </w:rPr>
        <w:t xml:space="preserve"> not possible. This order goes into effect on </w:t>
      </w:r>
      <w:r w:rsidR="00FB4213">
        <w:rPr>
          <w:rFonts w:ascii="Calibri" w:eastAsia="Times New Roman" w:hAnsi="Calibri" w:cs="Calibri"/>
          <w:color w:val="FF0000"/>
          <w:sz w:val="22"/>
          <w:szCs w:val="22"/>
        </w:rPr>
        <w:t>d</w:t>
      </w:r>
      <w:r w:rsidRPr="00074494">
        <w:rPr>
          <w:rFonts w:ascii="Calibri" w:eastAsia="Times New Roman" w:hAnsi="Calibri" w:cs="Calibri"/>
          <w:color w:val="FF0000"/>
          <w:sz w:val="22"/>
          <w:szCs w:val="22"/>
        </w:rPr>
        <w:t xml:space="preserve">ate </w:t>
      </w:r>
      <w:r w:rsidRPr="00074494">
        <w:rPr>
          <w:rFonts w:ascii="Calibri" w:eastAsia="Times New Roman" w:hAnsi="Calibri" w:cs="Calibri"/>
          <w:color w:val="000000"/>
          <w:sz w:val="22"/>
          <w:szCs w:val="22"/>
        </w:rPr>
        <w:t>and supersedes previously issued guidance relative to mask use.</w:t>
      </w:r>
    </w:p>
    <w:p w14:paraId="3A1674AC" w14:textId="77777777" w:rsidR="00074494" w:rsidRPr="00074494" w:rsidRDefault="00074494" w:rsidP="0007449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7449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A86B4AB" w14:textId="6541A4F2" w:rsidR="00074494" w:rsidRPr="00074494" w:rsidRDefault="00074494" w:rsidP="0007449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74494">
        <w:rPr>
          <w:rFonts w:ascii="Calibri" w:eastAsia="Times New Roman" w:hAnsi="Calibri" w:cs="Calibri"/>
          <w:color w:val="000000"/>
          <w:sz w:val="22"/>
          <w:szCs w:val="22"/>
        </w:rPr>
        <w:t>This order applies to all workers and customers of businesses and other organizations that are currently open to the public and permitted to operate as COVID-</w:t>
      </w:r>
      <w:r>
        <w:rPr>
          <w:rFonts w:ascii="Calibri" w:eastAsia="Times New Roman" w:hAnsi="Calibri" w:cs="Calibri"/>
          <w:color w:val="000000"/>
          <w:sz w:val="22"/>
          <w:szCs w:val="22"/>
        </w:rPr>
        <w:t>19 Essential Businesses</w:t>
      </w:r>
      <w:r w:rsidRPr="00074494">
        <w:rPr>
          <w:rFonts w:ascii="Calibri" w:eastAsia="Times New Roman" w:hAnsi="Calibri" w:cs="Calibri"/>
          <w:color w:val="000000"/>
          <w:sz w:val="22"/>
          <w:szCs w:val="22"/>
        </w:rPr>
        <w:t>, such as grocery stores, pharmacies and other retail stores. Residents are also required to wear a mask or face covering at all times when using any means of transportation service or public mass transit.</w:t>
      </w:r>
    </w:p>
    <w:p w14:paraId="1A6E3975" w14:textId="77777777" w:rsidR="00074494" w:rsidRDefault="00074494" w:rsidP="0007449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CCDB0DA" w14:textId="6D0B0918" w:rsidR="00074494" w:rsidRPr="00074494" w:rsidRDefault="00074494" w:rsidP="0007449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74494">
        <w:rPr>
          <w:rFonts w:ascii="Calibri" w:eastAsia="Times New Roman" w:hAnsi="Calibri" w:cs="Calibri"/>
          <w:color w:val="000000"/>
          <w:sz w:val="22"/>
          <w:szCs w:val="22"/>
        </w:rPr>
        <w:t>Personal Protective Equipment</w:t>
      </w:r>
      <w:r>
        <w:rPr>
          <w:rFonts w:ascii="Calibri" w:eastAsia="Times New Roman" w:hAnsi="Calibri" w:cs="Calibri"/>
          <w:color w:val="000000"/>
          <w:sz w:val="22"/>
          <w:szCs w:val="22"/>
        </w:rPr>
        <w:t>:</w:t>
      </w:r>
    </w:p>
    <w:p w14:paraId="2A0685E5" w14:textId="77777777" w:rsidR="00074494" w:rsidRPr="00074494" w:rsidRDefault="00074494" w:rsidP="0007449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7449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74B6ED8" w14:textId="1F3167F6" w:rsidR="00074494" w:rsidRPr="00074494" w:rsidRDefault="00074494" w:rsidP="0007449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74494">
        <w:rPr>
          <w:rFonts w:ascii="Calibri" w:eastAsia="Times New Roman" w:hAnsi="Calibri" w:cs="Calibri"/>
          <w:color w:val="000000"/>
          <w:sz w:val="22"/>
          <w:szCs w:val="22"/>
        </w:rPr>
        <w:t>Although not required, private employers may decide to volu</w:t>
      </w:r>
      <w:bookmarkStart w:id="0" w:name="_GoBack"/>
      <w:bookmarkEnd w:id="0"/>
      <w:r w:rsidRPr="00074494">
        <w:rPr>
          <w:rFonts w:ascii="Calibri" w:eastAsia="Times New Roman" w:hAnsi="Calibri" w:cs="Calibri"/>
          <w:color w:val="000000"/>
          <w:sz w:val="22"/>
          <w:szCs w:val="22"/>
        </w:rPr>
        <w:t xml:space="preserve">ntarily require all employees to wear a </w:t>
      </w:r>
      <w:r w:rsidR="00FB4213" w:rsidRPr="00074494">
        <w:rPr>
          <w:rFonts w:ascii="Calibri" w:eastAsia="Times New Roman" w:hAnsi="Calibri" w:cs="Calibri"/>
          <w:color w:val="000000"/>
          <w:sz w:val="22"/>
          <w:szCs w:val="22"/>
        </w:rPr>
        <w:t>facemask</w:t>
      </w:r>
      <w:r w:rsidRPr="00074494">
        <w:rPr>
          <w:rFonts w:ascii="Calibri" w:eastAsia="Times New Roman" w:hAnsi="Calibri" w:cs="Calibri"/>
          <w:color w:val="000000"/>
          <w:sz w:val="22"/>
          <w:szCs w:val="22"/>
        </w:rPr>
        <w:t xml:space="preserve"> or other PPE while at work. There are two levels of voluntary mask usage</w:t>
      </w:r>
      <w:r w:rsidR="00FB4213"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Pr="00074494">
        <w:rPr>
          <w:rFonts w:ascii="Calibri" w:eastAsia="Times New Roman" w:hAnsi="Calibri" w:cs="Calibri"/>
          <w:color w:val="000000"/>
          <w:sz w:val="22"/>
          <w:szCs w:val="22"/>
        </w:rPr>
        <w:t xml:space="preserve"> according to OSHA. The first involves wearing a</w:t>
      </w:r>
      <w:r w:rsidR="00FB4213">
        <w:rPr>
          <w:rFonts w:ascii="Calibri" w:eastAsia="Times New Roman" w:hAnsi="Calibri" w:cs="Calibri"/>
          <w:color w:val="000000"/>
          <w:sz w:val="22"/>
          <w:szCs w:val="22"/>
        </w:rPr>
        <w:t>n</w:t>
      </w:r>
      <w:r w:rsidRPr="00074494">
        <w:rPr>
          <w:rFonts w:ascii="Calibri" w:eastAsia="Times New Roman" w:hAnsi="Calibri" w:cs="Calibri"/>
          <w:color w:val="000000"/>
          <w:sz w:val="22"/>
          <w:szCs w:val="22"/>
        </w:rPr>
        <w:t xml:space="preserve"> N95 respirator and the other is a non-respirator mask (cloth or other material without a filter).</w:t>
      </w:r>
    </w:p>
    <w:p w14:paraId="03E82758" w14:textId="77777777" w:rsidR="00074494" w:rsidRPr="00074494" w:rsidRDefault="00074494" w:rsidP="0007449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7449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C3A0A65" w14:textId="40D4CDFB" w:rsidR="00074494" w:rsidRPr="00074494" w:rsidRDefault="00FB4213" w:rsidP="00074494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Employees wearing a mask</w:t>
      </w:r>
      <w:r w:rsidR="00074494" w:rsidRPr="00074494">
        <w:rPr>
          <w:rFonts w:ascii="Calibri" w:eastAsia="Times New Roman" w:hAnsi="Calibri" w:cs="Calibri"/>
          <w:color w:val="000000"/>
          <w:sz w:val="22"/>
          <w:szCs w:val="22"/>
        </w:rPr>
        <w:t xml:space="preserve"> should follow CDC guidelines. The mask should:</w:t>
      </w:r>
    </w:p>
    <w:p w14:paraId="59ADC411" w14:textId="77777777" w:rsidR="00074494" w:rsidRPr="00074494" w:rsidRDefault="00074494" w:rsidP="0007449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7449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A47B848" w14:textId="79EBC8CA" w:rsidR="00074494" w:rsidRPr="00074494" w:rsidRDefault="00074494" w:rsidP="00074494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074494">
        <w:rPr>
          <w:rFonts w:ascii="Calibri" w:eastAsia="Times New Roman" w:hAnsi="Calibri" w:cs="Calibri"/>
          <w:color w:val="000000"/>
          <w:sz w:val="22"/>
          <w:szCs w:val="22"/>
        </w:rPr>
        <w:t>Fit snugly but comfortably against the side of the face;</w:t>
      </w:r>
    </w:p>
    <w:p w14:paraId="2C75A8E1" w14:textId="11D5C365" w:rsidR="00074494" w:rsidRPr="00074494" w:rsidRDefault="00074494" w:rsidP="00074494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074494">
        <w:rPr>
          <w:rFonts w:ascii="Calibri" w:eastAsia="Times New Roman" w:hAnsi="Calibri" w:cs="Calibri"/>
          <w:color w:val="000000"/>
          <w:sz w:val="22"/>
          <w:szCs w:val="22"/>
        </w:rPr>
        <w:t>Be secured with ties or ear loops;</w:t>
      </w:r>
    </w:p>
    <w:p w14:paraId="38DC89FE" w14:textId="2022DCAA" w:rsidR="00074494" w:rsidRPr="00074494" w:rsidRDefault="00074494" w:rsidP="00074494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074494">
        <w:rPr>
          <w:rFonts w:ascii="Calibri" w:eastAsia="Times New Roman" w:hAnsi="Calibri" w:cs="Calibri"/>
          <w:color w:val="000000"/>
          <w:sz w:val="22"/>
          <w:szCs w:val="22"/>
        </w:rPr>
        <w:t>Include multiple layers of fabric;</w:t>
      </w:r>
    </w:p>
    <w:p w14:paraId="7FA6AF55" w14:textId="74F8C3C5" w:rsidR="00074494" w:rsidRPr="00074494" w:rsidRDefault="00074494" w:rsidP="00074494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074494">
        <w:rPr>
          <w:rFonts w:ascii="Calibri" w:eastAsia="Times New Roman" w:hAnsi="Calibri" w:cs="Calibri"/>
          <w:color w:val="000000"/>
          <w:sz w:val="22"/>
          <w:szCs w:val="22"/>
        </w:rPr>
        <w:t>Allow for breathing without restriction; and</w:t>
      </w:r>
    </w:p>
    <w:p w14:paraId="38A15CD2" w14:textId="28BDFB4F" w:rsidR="00074494" w:rsidRPr="00074494" w:rsidRDefault="00074494" w:rsidP="00074494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074494">
        <w:rPr>
          <w:rFonts w:ascii="Calibri" w:eastAsia="Times New Roman" w:hAnsi="Calibri" w:cs="Calibri"/>
          <w:color w:val="000000"/>
          <w:sz w:val="22"/>
          <w:szCs w:val="22"/>
        </w:rPr>
        <w:t>Be able to be laundered and machine dried without damage or change to shape.</w:t>
      </w:r>
    </w:p>
    <w:p w14:paraId="480C1FA5" w14:textId="2B1269E7" w:rsidR="00074494" w:rsidRDefault="00074494" w:rsidP="0007449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74494"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If you have any questions or concerns or are unable to wear a mask or face covering due to medical reasons, please reach out to </w:t>
      </w:r>
      <w:r w:rsidRPr="00074494">
        <w:rPr>
          <w:rFonts w:ascii="Calibri" w:eastAsia="Times New Roman" w:hAnsi="Calibri" w:cs="Calibri"/>
          <w:color w:val="FF0000"/>
          <w:sz w:val="22"/>
          <w:szCs w:val="22"/>
        </w:rPr>
        <w:t>name and contact information</w:t>
      </w:r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6426D85C" w14:textId="77777777" w:rsidR="00074494" w:rsidRPr="00074494" w:rsidRDefault="00074494" w:rsidP="0007449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426E060" w14:textId="7C759D5B" w:rsidR="00074494" w:rsidRDefault="00074494" w:rsidP="0007449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74494">
        <w:rPr>
          <w:rFonts w:ascii="Calibri" w:eastAsia="Times New Roman" w:hAnsi="Calibri" w:cs="Calibri"/>
          <w:color w:val="000000"/>
          <w:sz w:val="22"/>
          <w:szCs w:val="22"/>
        </w:rPr>
        <w:t>Thank you,</w:t>
      </w:r>
    </w:p>
    <w:p w14:paraId="4722A61E" w14:textId="174BA2B2" w:rsidR="00074494" w:rsidRDefault="00074494" w:rsidP="0007449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BAD3951" w14:textId="08BC011C" w:rsidR="00074494" w:rsidRPr="00074494" w:rsidRDefault="00074494" w:rsidP="00074494">
      <w:pPr>
        <w:rPr>
          <w:rFonts w:ascii="Calibri" w:eastAsia="Times New Roman" w:hAnsi="Calibri" w:cs="Calibri"/>
          <w:color w:val="FF0000"/>
          <w:sz w:val="22"/>
          <w:szCs w:val="22"/>
        </w:rPr>
      </w:pPr>
      <w:r w:rsidRPr="00074494">
        <w:rPr>
          <w:rFonts w:ascii="Calibri" w:eastAsia="Times New Roman" w:hAnsi="Calibri" w:cs="Calibri"/>
          <w:color w:val="FF0000"/>
          <w:sz w:val="22"/>
          <w:szCs w:val="22"/>
        </w:rPr>
        <w:t>Name</w:t>
      </w:r>
    </w:p>
    <w:p w14:paraId="327A77C7" w14:textId="77777777" w:rsidR="00074494" w:rsidRPr="00074494" w:rsidRDefault="00074494" w:rsidP="0007449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7449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51996E7" w14:textId="77777777" w:rsidR="006A4B7A" w:rsidRDefault="006A4B7A"/>
    <w:sectPr w:rsidR="006A4B7A" w:rsidSect="00B12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1CF9"/>
    <w:multiLevelType w:val="hybridMultilevel"/>
    <w:tmpl w:val="52D6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94"/>
    <w:rsid w:val="00074494"/>
    <w:rsid w:val="006A4B7A"/>
    <w:rsid w:val="00B12815"/>
    <w:rsid w:val="00FB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67AD"/>
  <w15:chartTrackingRefBased/>
  <w15:docId w15:val="{29B988A9-C720-C940-98B4-D8D98ECA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4494"/>
  </w:style>
  <w:style w:type="character" w:styleId="Hyperlink">
    <w:name w:val="Hyperlink"/>
    <w:basedOn w:val="DefaultParagraphFont"/>
    <w:uiPriority w:val="99"/>
    <w:semiHidden/>
    <w:unhideWhenUsed/>
    <w:rsid w:val="000744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Saperstone</dc:creator>
  <cp:keywords/>
  <dc:description/>
  <cp:lastModifiedBy>Chelsea Fortier</cp:lastModifiedBy>
  <cp:revision>2</cp:revision>
  <dcterms:created xsi:type="dcterms:W3CDTF">2020-05-05T15:40:00Z</dcterms:created>
  <dcterms:modified xsi:type="dcterms:W3CDTF">2020-05-06T12:11:00Z</dcterms:modified>
</cp:coreProperties>
</file>